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37" w:rsidRPr="00DD6E1E" w:rsidRDefault="003E1137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proofErr w:type="spellStart"/>
      <w:r w:rsidRPr="00F5089B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Коло</w:t>
      </w:r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ристика</w:t>
      </w:r>
      <w:proofErr w:type="spellEnd"/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</w:t>
      </w:r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– это наука о цветовой культуре, в которую входит совокупность сведений о природе, происхождении, особенностях цвета, принципах соединения цветов, их контрастах и сочетаниях. 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</w:p>
    <w:p w:rsidR="00891039" w:rsidRPr="00DD6E1E" w:rsidRDefault="003E1137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УГТ (уровень глубины тона) </w:t>
      </w:r>
      <w:r w:rsidR="00F5089B"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таблица!</w:t>
      </w:r>
      <w:r w:rsidR="00891039" w:rsidRPr="00DD6E1E">
        <w:rPr>
          <w:rFonts w:ascii="Times New Roman" w:hAnsi="Times New Roman" w:cs="Times New Roman"/>
        </w:rPr>
        <w:t xml:space="preserve"> </w:t>
      </w:r>
      <w:r w:rsidR="00891039"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Как правило, базовые тона соответствуют первой цифре номера красителя. При расширении цифрового обозначения компании-изготовители добавляют вторую и третью цифру.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Фон осветления – это получившийся после окисления цвет меланина, сохранившийся внутри стержня волоса. 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E1137" w:rsidRPr="00DD6E1E" w:rsidRDefault="003E1137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BDD39D" wp14:editId="336C1F1A">
            <wp:extent cx="5591175" cy="2371725"/>
            <wp:effectExtent l="0" t="0" r="9525" b="9525"/>
            <wp:docPr id="1" name="Рисунок 1" descr="https://saloon-beauty.ru/wp-content/uploads/3/6/0/3603c0f8b5525e6086721590dbee2b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loon-beauty.ru/wp-content/uploads/3/6/0/3603c0f8b5525e6086721590dbee2b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82" b="12778"/>
                    <a:stretch/>
                  </pic:blipFill>
                  <pic:spPr bwMode="auto">
                    <a:xfrm>
                      <a:off x="0" y="0"/>
                      <a:ext cx="5595367" cy="237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r w:rsidRPr="00DD6E1E"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Направление</w:t>
      </w:r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 </w:t>
      </w:r>
      <w:r w:rsidRPr="00DD6E1E"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цвета</w:t>
      </w:r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- оттенки красителя, которые в итоге проявляются на волосах. То есть если клиентка говорит, что хочет волосы медного оттенка, она называет именно </w:t>
      </w:r>
      <w:r w:rsidRPr="00DD6E1E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направление</w:t>
      </w:r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Pr="00DD6E1E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цвета</w:t>
      </w:r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. 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Цветовое направление</w:t>
      </w:r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– это проявившийся на волосах в результате покраски оттенок. В то время как цветовой нюанс – это второстепенный оттенок, обозначаемый в таблице красок буквой или цифрой.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</w:p>
    <w:p w:rsidR="00F5089B" w:rsidRPr="00DD6E1E" w:rsidRDefault="003E1137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От чего зависит цвет? Цвет волос обуславливает меланин (природный пигмент), который, в свою очередь, подразделяется </w:t>
      </w:r>
      <w:proofErr w:type="gram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gram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: 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E1137" w:rsidRPr="00DD6E1E" w:rsidRDefault="003E1137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proofErr w:type="spellStart"/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Эумеланин</w:t>
      </w:r>
      <w:proofErr w:type="spellEnd"/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– пигментные частицы синего и красного цвета, характеризующиеся крупным размером и удлиненной формой. В большом количестве они придают волосам темный цвет, свойственный брюнеткам, или наоборот. 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</w:p>
    <w:p w:rsidR="003E1137" w:rsidRPr="00DD6E1E" w:rsidRDefault="003E1137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proofErr w:type="spellStart"/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Феомеланин</w:t>
      </w:r>
      <w:proofErr w:type="spellEnd"/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(ФО) </w:t>
      </w:r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– небольшие и округлые молекулы меланина желтого и красного цвета. Устранить их полностью невозможно из-за высокого риска повреждения волосяного стержня. От элементов </w:t>
      </w:r>
      <w:proofErr w:type="spellStart"/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феомеланина</w:t>
      </w:r>
      <w:proofErr w:type="spellEnd"/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зависит тон осветления и конечный результат покраски. С возрастом выработка меланина останавливается, что приводит к обесцвечиванию волос, то есть, к поседению. Применение агрессивных химических сре</w:t>
      </w:r>
      <w:proofErr w:type="gramStart"/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дств пр</w:t>
      </w:r>
      <w:proofErr w:type="gramEnd"/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и покраске способствует разрушению </w:t>
      </w:r>
      <w:proofErr w:type="spellStart"/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феомеланина</w:t>
      </w:r>
      <w:proofErr w:type="spellEnd"/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и выпадению волос.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</w:p>
    <w:p w:rsidR="003E1137" w:rsidRPr="00DD6E1E" w:rsidRDefault="003E1137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Важно! В натуральных локонах присутствуют два вида частиц одновременно: </w:t>
      </w:r>
      <w:proofErr w:type="spellStart"/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>фе</w:t>
      </w:r>
      <w:proofErr w:type="gramStart"/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>о</w:t>
      </w:r>
      <w:proofErr w:type="spellEnd"/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>-</w:t>
      </w:r>
      <w:proofErr w:type="gramEnd"/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и </w:t>
      </w:r>
      <w:proofErr w:type="spellStart"/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>эумеланин</w:t>
      </w:r>
      <w:proofErr w:type="spellEnd"/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>, количество каждого об</w:t>
      </w:r>
      <w:r w:rsidR="00F5089B" w:rsidRPr="00DD6E1E">
        <w:rPr>
          <w:rFonts w:ascii="Times New Roman" w:hAnsi="Times New Roman" w:cs="Times New Roman"/>
          <w:b/>
          <w:u w:val="single"/>
          <w:shd w:val="clear" w:color="auto" w:fill="FFFFFF"/>
        </w:rPr>
        <w:t>уславливает цветовое отражение.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686CAD" w:rsidRPr="00DD6E1E" w:rsidRDefault="00686CAD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686CAD" w:rsidRPr="00DD6E1E" w:rsidRDefault="00686CAD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F5089B" w:rsidRPr="00DD6E1E" w:rsidRDefault="00891039" w:rsidP="00686C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Основн</w:t>
      </w:r>
      <w:r w:rsidR="000A0173"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ая</w:t>
      </w:r>
      <w:r w:rsidR="00F5089B"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теори</w:t>
      </w:r>
      <w:r w:rsidR="000A0173"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я</w:t>
      </w:r>
      <w:r w:rsidR="00F5089B"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цвета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В </w:t>
      </w:r>
      <w:proofErr w:type="spell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колористике</w:t>
      </w:r>
      <w:proofErr w:type="spell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выделяют следующие цвета: 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shd w:val="clear" w:color="auto" w:fill="FFFFFF"/>
        </w:rPr>
        <w:t xml:space="preserve">первичные 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– основные: синий, желтый и красный, при их смешивании получаются цвета второго порядка; 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lastRenderedPageBreak/>
        <w:t xml:space="preserve">вторичные 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>– фиолетовый (</w:t>
      </w:r>
      <w:proofErr w:type="gram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синий</w:t>
      </w:r>
      <w:proofErr w:type="gram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+ красный), оранжевый (желтый + красный), зеленый (синий + желтый);</w:t>
      </w:r>
    </w:p>
    <w:p w:rsidR="00F5089B" w:rsidRPr="00DD6E1E" w:rsidRDefault="00F5089B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третичные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– получаются в результате смешива</w:t>
      </w:r>
      <w:r w:rsidR="00891039"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ния вторичных цветов </w:t>
      </w:r>
      <w:proofErr w:type="gramStart"/>
      <w:r w:rsidR="00891039" w:rsidRPr="00DD6E1E">
        <w:rPr>
          <w:rFonts w:ascii="Times New Roman" w:hAnsi="Times New Roman" w:cs="Times New Roman"/>
          <w:color w:val="333333"/>
          <w:shd w:val="clear" w:color="auto" w:fill="FFFFFF"/>
        </w:rPr>
        <w:t>с</w:t>
      </w:r>
      <w:proofErr w:type="gramEnd"/>
      <w:r w:rsidR="00891039"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базовыми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5089B" w:rsidRPr="00DD6E1E" w:rsidRDefault="00F5089B" w:rsidP="00891039">
      <w:pPr>
        <w:tabs>
          <w:tab w:val="left" w:pos="235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Их вполне достаточно для того, чтобы полностью передать цвет прядей. </w:t>
      </w:r>
      <w:proofErr w:type="gram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Тона оттенков делятся на несколько типов:</w:t>
      </w:r>
      <w:r w:rsidR="00891039"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>холодные – синий, фиолетовый; теплые – оранжевый, желтый; теплые и холодные – красный, зеленый.</w:t>
      </w:r>
      <w:proofErr w:type="gramEnd"/>
    </w:p>
    <w:p w:rsidR="00891039" w:rsidRPr="00DD6E1E" w:rsidRDefault="00891039" w:rsidP="00891039">
      <w:pPr>
        <w:tabs>
          <w:tab w:val="left" w:pos="235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891039" w:rsidRPr="00DD6E1E" w:rsidRDefault="00891039" w:rsidP="00891039">
      <w:pPr>
        <w:tabs>
          <w:tab w:val="left" w:pos="235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Ахроматические цвета.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Получаются при соединении в равных частях трех первичных цветов. Их предст</w:t>
      </w:r>
      <w:r w:rsidR="00686CAD" w:rsidRPr="00DD6E1E">
        <w:rPr>
          <w:rFonts w:ascii="Times New Roman" w:hAnsi="Times New Roman" w:cs="Times New Roman"/>
          <w:color w:val="333333"/>
          <w:shd w:val="clear" w:color="auto" w:fill="FFFFFF"/>
        </w:rPr>
        <w:t>авители – черный, серый, белый.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Родственные оттенки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. В звезде Освальда такие цвета расположены рядом друг с другом, образуя приятное глазу, гармоничное сочетание. Существует 4 группы родственных оттенков: </w:t>
      </w:r>
      <w:r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сине-зеленые; сине-красные</w:t>
      </w:r>
      <w:r w:rsidR="00686CAD" w:rsidRPr="00DD6E1E">
        <w:rPr>
          <w:rFonts w:ascii="Times New Roman" w:hAnsi="Times New Roman" w:cs="Times New Roman"/>
          <w:color w:val="333333"/>
          <w:u w:val="single"/>
          <w:shd w:val="clear" w:color="auto" w:fill="FFFFFF"/>
        </w:rPr>
        <w:t>; желто-зеленые; желто-красные.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Гармоничные сочетания.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Оттенки – родственники в кругу, не имеющие способности к нейтрализации друг друга. В результате их смешения об</w:t>
      </w:r>
      <w:r w:rsidR="00686CAD" w:rsidRPr="00DD6E1E">
        <w:rPr>
          <w:rFonts w:ascii="Times New Roman" w:hAnsi="Times New Roman" w:cs="Times New Roman"/>
          <w:color w:val="333333"/>
          <w:shd w:val="clear" w:color="auto" w:fill="FFFFFF"/>
        </w:rPr>
        <w:t>разуются гармоничные сочетания.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F205F4" wp14:editId="40DB55DB">
            <wp:extent cx="5919107" cy="3314700"/>
            <wp:effectExtent l="0" t="0" r="5715" b="0"/>
            <wp:docPr id="2" name="Рисунок 2" descr="армоничные соче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моничные сочет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20" cy="331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Монохромные цвета.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Получаются при соединении оттенков с разной светлотой и насыщенностью, но одного тона.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Пепельные оттенки.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Цвета считаются сложными и требуют тщательной подготовки колориста.</w:t>
      </w:r>
    </w:p>
    <w:p w:rsidR="00891039" w:rsidRPr="00DD6E1E" w:rsidRDefault="00891039" w:rsidP="008910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7981D5" wp14:editId="0576A8F7">
            <wp:simplePos x="0" y="0"/>
            <wp:positionH relativeFrom="column">
              <wp:posOffset>5496</wp:posOffset>
            </wp:positionH>
            <wp:positionV relativeFrom="paragraph">
              <wp:posOffset>314325</wp:posOffset>
            </wp:positionV>
            <wp:extent cx="2533650" cy="1756410"/>
            <wp:effectExtent l="0" t="0" r="0" b="0"/>
            <wp:wrapSquare wrapText="bothSides"/>
            <wp:docPr id="3" name="Рисунок 3" descr="Пепельные оттенки в колорис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пельные оттенки в колористик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6CAD" w:rsidRPr="00DD6E1E">
        <w:rPr>
          <w:rFonts w:ascii="Times New Roman" w:hAnsi="Times New Roman" w:cs="Times New Roman"/>
          <w:color w:val="333333"/>
          <w:shd w:val="clear" w:color="auto" w:fill="FFFFFF"/>
        </w:rPr>
        <w:br w:type="textWrapping" w:clear="all"/>
      </w:r>
    </w:p>
    <w:p w:rsidR="00686CAD" w:rsidRPr="00DD6E1E" w:rsidRDefault="00686CAD" w:rsidP="00686C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Важно! Для получения чистого пепельного оттенка потребуется качественное осветление волос и нейтрализация появившейся при этом процессе желтизны.</w:t>
      </w:r>
    </w:p>
    <w:p w:rsidR="00686CAD" w:rsidRPr="00DD6E1E" w:rsidRDefault="00686CAD" w:rsidP="00686C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</w:p>
    <w:p w:rsidR="00686CAD" w:rsidRPr="00DD6E1E" w:rsidRDefault="00686CAD" w:rsidP="00686C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686CAD" w:rsidRPr="00DD6E1E" w:rsidRDefault="00686CAD" w:rsidP="00686C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686CAD" w:rsidRPr="00DD6E1E" w:rsidRDefault="00686CAD" w:rsidP="00686CAD">
      <w:pPr>
        <w:spacing w:after="0" w:line="240" w:lineRule="auto"/>
        <w:contextualSpacing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686CAD" w:rsidRPr="00DD6E1E" w:rsidRDefault="00686CAD" w:rsidP="00686C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Создание цветовых комбинаций</w:t>
      </w:r>
    </w:p>
    <w:p w:rsidR="00686CAD" w:rsidRPr="00DD6E1E" w:rsidRDefault="00686CAD" w:rsidP="00686C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</w:p>
    <w:p w:rsidR="00686CAD" w:rsidRPr="00DD6E1E" w:rsidRDefault="00686CAD" w:rsidP="00686C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r w:rsidRPr="00DD6E1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3CC461" wp14:editId="1A467D0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76575" cy="2461260"/>
            <wp:effectExtent l="0" t="0" r="9525" b="0"/>
            <wp:wrapSquare wrapText="bothSides"/>
            <wp:docPr id="4" name="Рисунок 4" descr="Создание цветовых комбин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здание цветовых комбинац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6CAD" w:rsidRPr="00DD6E1E" w:rsidRDefault="00686CAD" w:rsidP="00686C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lastRenderedPageBreak/>
        <w:t xml:space="preserve">Подбирая оттенки, мастер учитывает ряд факторов: </w:t>
      </w:r>
    </w:p>
    <w:p w:rsidR="00686CAD" w:rsidRPr="00DD6E1E" w:rsidRDefault="00686CAD" w:rsidP="00686C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желание клиента; </w:t>
      </w:r>
    </w:p>
    <w:p w:rsidR="00686CAD" w:rsidRPr="00DD6E1E" w:rsidRDefault="00686CAD" w:rsidP="00686C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цветовой тип внешности;</w:t>
      </w:r>
    </w:p>
    <w:p w:rsidR="00686CAD" w:rsidRPr="00DD6E1E" w:rsidRDefault="00686CAD" w:rsidP="00686C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исходную базу волос.</w:t>
      </w:r>
    </w:p>
    <w:p w:rsidR="00686CAD" w:rsidRPr="00DD6E1E" w:rsidRDefault="00686CAD" w:rsidP="00686C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Оттенки должны гармонировать не только друг с другом, но и с цветом кожи и глаз.</w:t>
      </w:r>
    </w:p>
    <w:p w:rsidR="00686CAD" w:rsidRPr="00DD6E1E" w:rsidRDefault="00686CAD" w:rsidP="00686C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86CAD" w:rsidRPr="00DD6E1E" w:rsidRDefault="00686CAD" w:rsidP="00F5089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86CAD" w:rsidRPr="00DD6E1E" w:rsidRDefault="00686CAD" w:rsidP="00686CAD">
      <w:pPr>
        <w:rPr>
          <w:rFonts w:ascii="Times New Roman" w:hAnsi="Times New Roman" w:cs="Times New Roman"/>
        </w:rPr>
      </w:pPr>
    </w:p>
    <w:p w:rsidR="00686CAD" w:rsidRPr="00DD6E1E" w:rsidRDefault="00686CAD" w:rsidP="00686CAD">
      <w:pPr>
        <w:rPr>
          <w:rFonts w:ascii="Times New Roman" w:hAnsi="Times New Roman" w:cs="Times New Roman"/>
        </w:rPr>
      </w:pPr>
    </w:p>
    <w:p w:rsidR="00686CAD" w:rsidRPr="00DD6E1E" w:rsidRDefault="00686CAD" w:rsidP="00686CAD">
      <w:pPr>
        <w:tabs>
          <w:tab w:val="left" w:pos="3465"/>
        </w:tabs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b/>
          <w:color w:val="333333"/>
          <w:shd w:val="clear" w:color="auto" w:fill="FFFFFF"/>
        </w:rPr>
        <w:t>Все красители делятся на 4 группы:</w:t>
      </w:r>
    </w:p>
    <w:p w:rsidR="00686CAD" w:rsidRPr="00DD6E1E" w:rsidRDefault="00686CAD" w:rsidP="004C4D36">
      <w:pPr>
        <w:pStyle w:val="a5"/>
        <w:numPr>
          <w:ilvl w:val="0"/>
          <w:numId w:val="2"/>
        </w:numPr>
        <w:tabs>
          <w:tab w:val="left" w:pos="3465"/>
        </w:tabs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блондирующие</w:t>
      </w:r>
      <w:proofErr w:type="spell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gram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осветляющие</w:t>
      </w:r>
      <w:proofErr w:type="gram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(пудра или паста и окислитель), </w:t>
      </w:r>
    </w:p>
    <w:p w:rsidR="00686CAD" w:rsidRPr="00DD6E1E" w:rsidRDefault="00686CAD" w:rsidP="004C4D36">
      <w:pPr>
        <w:pStyle w:val="a5"/>
        <w:numPr>
          <w:ilvl w:val="0"/>
          <w:numId w:val="2"/>
        </w:numPr>
        <w:tabs>
          <w:tab w:val="left" w:pos="3465"/>
        </w:tabs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перманентный химический краситель (крем-краска и окислитель), </w:t>
      </w:r>
    </w:p>
    <w:p w:rsidR="00686CAD" w:rsidRPr="00DD6E1E" w:rsidRDefault="00686CAD" w:rsidP="004C4D36">
      <w:pPr>
        <w:pStyle w:val="a5"/>
        <w:numPr>
          <w:ilvl w:val="0"/>
          <w:numId w:val="2"/>
        </w:numPr>
        <w:tabs>
          <w:tab w:val="left" w:pos="3465"/>
        </w:tabs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color w:val="333333"/>
          <w:shd w:val="clear" w:color="auto" w:fill="FFFFFF"/>
        </w:rPr>
        <w:t>тонирующие (</w:t>
      </w:r>
      <w:proofErr w:type="spell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демиперманент</w:t>
      </w:r>
      <w:proofErr w:type="spell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или </w:t>
      </w:r>
      <w:proofErr w:type="spell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семиперманент</w:t>
      </w:r>
      <w:proofErr w:type="spell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), </w:t>
      </w:r>
    </w:p>
    <w:p w:rsidR="000A0173" w:rsidRPr="00DD6E1E" w:rsidRDefault="00686CAD" w:rsidP="000A0173">
      <w:pPr>
        <w:pStyle w:val="a5"/>
        <w:numPr>
          <w:ilvl w:val="0"/>
          <w:numId w:val="2"/>
        </w:numPr>
        <w:tabs>
          <w:tab w:val="left" w:pos="3465"/>
        </w:tabs>
        <w:rPr>
          <w:rFonts w:ascii="Times New Roman" w:hAnsi="Times New Roman" w:cs="Times New Roman"/>
        </w:rPr>
      </w:pPr>
      <w:r w:rsidRPr="00DD6E1E">
        <w:rPr>
          <w:rFonts w:ascii="Times New Roman" w:hAnsi="Times New Roman" w:cs="Times New Roman"/>
          <w:color w:val="333333"/>
          <w:shd w:val="clear" w:color="auto" w:fill="FFFFFF"/>
        </w:rPr>
        <w:t>природные красители.</w:t>
      </w:r>
    </w:p>
    <w:p w:rsidR="000A0173" w:rsidRPr="00DD6E1E" w:rsidRDefault="000A0173" w:rsidP="00BB625F">
      <w:pPr>
        <w:pStyle w:val="a5"/>
        <w:tabs>
          <w:tab w:val="left" w:pos="3465"/>
        </w:tabs>
        <w:spacing w:line="240" w:lineRule="auto"/>
        <w:jc w:val="center"/>
        <w:rPr>
          <w:rFonts w:ascii="Times New Roman" w:hAnsi="Times New Roman" w:cs="Times New Roman"/>
        </w:rPr>
      </w:pPr>
      <w:r w:rsidRPr="00DD6E1E">
        <w:rPr>
          <w:rFonts w:ascii="Times New Roman" w:hAnsi="Times New Roman" w:cs="Times New Roman"/>
          <w:color w:val="333333"/>
        </w:rPr>
        <w:t>О чем говорят цифры на коробке?</w:t>
      </w:r>
    </w:p>
    <w:p w:rsidR="000A0173" w:rsidRPr="00DD6E1E" w:rsidRDefault="000A0173" w:rsidP="00BB625F">
      <w:pPr>
        <w:shd w:val="clear" w:color="auto" w:fill="FFFFFF"/>
        <w:spacing w:after="480" w:line="240" w:lineRule="auto"/>
        <w:contextualSpacing/>
        <w:rPr>
          <w:rFonts w:ascii="Times New Roman" w:eastAsia="Times New Roman" w:hAnsi="Times New Roman" w:cs="Times New Roman"/>
          <w:color w:val="3D2F32"/>
          <w:lang w:eastAsia="ru-RU"/>
        </w:rPr>
      </w:pPr>
      <w:r w:rsidRPr="00DD6E1E">
        <w:rPr>
          <w:rFonts w:ascii="Times New Roman" w:eastAsia="Times New Roman" w:hAnsi="Times New Roman" w:cs="Times New Roman"/>
          <w:color w:val="3D2F32"/>
          <w:lang w:eastAsia="ru-RU"/>
        </w:rPr>
        <w:t>На основной части оттенков, представленных различными брендами, тона обозначают 2-3-мя цифрам</w:t>
      </w:r>
      <w:r w:rsidR="00BB625F" w:rsidRPr="00DD6E1E">
        <w:rPr>
          <w:rFonts w:ascii="Times New Roman" w:eastAsia="Times New Roman" w:hAnsi="Times New Roman" w:cs="Times New Roman"/>
          <w:color w:val="3D2F32"/>
          <w:lang w:eastAsia="ru-RU"/>
        </w:rPr>
        <w:t>и.</w:t>
      </w:r>
    </w:p>
    <w:p w:rsidR="000A0173" w:rsidRPr="00DD6E1E" w:rsidRDefault="000A0173" w:rsidP="00BB625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 1-й цифрой</w:t>
      </w:r>
      <w:r w:rsidRPr="00DD6E1E">
        <w:rPr>
          <w:rFonts w:ascii="Times New Roman" w:eastAsia="Times New Roman" w:hAnsi="Times New Roman" w:cs="Times New Roman"/>
          <w:lang w:eastAsia="ru-RU"/>
        </w:rPr>
        <w:t> подразумевается глубина основного цвета (прим. — обычно от 1 до 10-ти).</w:t>
      </w:r>
    </w:p>
    <w:p w:rsidR="000A0173" w:rsidRPr="00DD6E1E" w:rsidRDefault="000A0173" w:rsidP="00BB625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 2-й цифрой</w:t>
      </w:r>
      <w:r w:rsidRPr="00DD6E1E">
        <w:rPr>
          <w:rFonts w:ascii="Times New Roman" w:eastAsia="Times New Roman" w:hAnsi="Times New Roman" w:cs="Times New Roman"/>
          <w:lang w:eastAsia="ru-RU"/>
        </w:rPr>
        <w:t> — основной тон окрашивания (прим. — цифра идет после точки или дроби).</w:t>
      </w:r>
    </w:p>
    <w:p w:rsidR="000A0173" w:rsidRPr="00DD6E1E" w:rsidRDefault="000A0173" w:rsidP="00BB625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 3-й цифрой</w:t>
      </w:r>
      <w:r w:rsidRPr="00DD6E1E">
        <w:rPr>
          <w:rFonts w:ascii="Times New Roman" w:eastAsia="Times New Roman" w:hAnsi="Times New Roman" w:cs="Times New Roman"/>
          <w:lang w:eastAsia="ru-RU"/>
        </w:rPr>
        <w:t> — дополнительный оттенок (прим. — 30-50% от основного оттенка).</w:t>
      </w:r>
    </w:p>
    <w:p w:rsidR="000A0173" w:rsidRPr="00DD6E1E" w:rsidRDefault="000A0173" w:rsidP="00BB625F">
      <w:pPr>
        <w:shd w:val="clear" w:color="auto" w:fill="FFFFFF"/>
        <w:spacing w:after="15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0A0173" w:rsidRPr="00DD6E1E" w:rsidRDefault="000A0173" w:rsidP="00BB625F">
      <w:pPr>
        <w:shd w:val="clear" w:color="auto" w:fill="FFFFFF"/>
        <w:spacing w:after="480" w:line="240" w:lineRule="auto"/>
        <w:contextualSpacing/>
        <w:rPr>
          <w:rFonts w:ascii="Times New Roman" w:eastAsia="Times New Roman" w:hAnsi="Times New Roman" w:cs="Times New Roman"/>
          <w:color w:val="3D2F32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bCs/>
          <w:i/>
          <w:iCs/>
          <w:color w:val="3D2F32"/>
          <w:lang w:eastAsia="ru-RU"/>
        </w:rPr>
        <w:t>При маркировке только одной или 2-мя цифрами</w:t>
      </w:r>
      <w:r w:rsidRPr="00DD6E1E">
        <w:rPr>
          <w:rFonts w:ascii="Times New Roman" w:eastAsia="Times New Roman" w:hAnsi="Times New Roman" w:cs="Times New Roman"/>
          <w:i/>
          <w:iCs/>
          <w:color w:val="3D2F32"/>
          <w:lang w:eastAsia="ru-RU"/>
        </w:rPr>
        <w:t> предполагается, что в составе оттенки отсутствуют, и тон — исключительно чистый.</w:t>
      </w:r>
    </w:p>
    <w:p w:rsidR="00BB625F" w:rsidRPr="00DD6E1E" w:rsidRDefault="00BB625F" w:rsidP="00BB625F">
      <w:pPr>
        <w:shd w:val="clear" w:color="auto" w:fill="FFFFFF"/>
        <w:spacing w:after="480" w:line="240" w:lineRule="auto"/>
        <w:contextualSpacing/>
        <w:rPr>
          <w:rFonts w:ascii="Times New Roman" w:eastAsia="Times New Roman" w:hAnsi="Times New Roman" w:cs="Times New Roman"/>
          <w:color w:val="3D2F32"/>
          <w:lang w:eastAsia="ru-RU"/>
        </w:rPr>
      </w:pPr>
      <w:r w:rsidRPr="00DD6E1E">
        <w:rPr>
          <w:rFonts w:ascii="Times New Roman" w:eastAsia="Times New Roman" w:hAnsi="Times New Roman" w:cs="Times New Roman"/>
          <w:i/>
          <w:iCs/>
          <w:color w:val="3D2F32"/>
          <w:lang w:eastAsia="ru-RU"/>
        </w:rPr>
        <w:t>Отдельные производители обозначают цвет с помощью </w:t>
      </w:r>
      <w:r w:rsidRPr="00DD6E1E">
        <w:rPr>
          <w:rFonts w:ascii="Times New Roman" w:eastAsia="Times New Roman" w:hAnsi="Times New Roman" w:cs="Times New Roman"/>
          <w:b/>
          <w:bCs/>
          <w:i/>
          <w:iCs/>
          <w:color w:val="3D2F32"/>
          <w:lang w:eastAsia="ru-RU"/>
        </w:rPr>
        <w:t>букв, а не цифр</w:t>
      </w:r>
      <w:r w:rsidRPr="00DD6E1E">
        <w:rPr>
          <w:rFonts w:ascii="Times New Roman" w:eastAsia="Times New Roman" w:hAnsi="Times New Roman" w:cs="Times New Roman"/>
          <w:i/>
          <w:iCs/>
          <w:color w:val="3D2F32"/>
          <w:lang w:eastAsia="ru-RU"/>
        </w:rPr>
        <w:t xml:space="preserve"> (в частности, </w:t>
      </w:r>
      <w:proofErr w:type="spellStart"/>
      <w:r w:rsidRPr="00DD6E1E">
        <w:rPr>
          <w:rFonts w:ascii="Times New Roman" w:eastAsia="Times New Roman" w:hAnsi="Times New Roman" w:cs="Times New Roman"/>
          <w:i/>
          <w:iCs/>
          <w:color w:val="3D2F32"/>
          <w:lang w:eastAsia="ru-RU"/>
        </w:rPr>
        <w:t>Pallet</w:t>
      </w:r>
      <w:proofErr w:type="spellEnd"/>
      <w:r w:rsidRPr="00DD6E1E">
        <w:rPr>
          <w:rFonts w:ascii="Times New Roman" w:eastAsia="Times New Roman" w:hAnsi="Times New Roman" w:cs="Times New Roman"/>
          <w:i/>
          <w:iCs/>
          <w:color w:val="3D2F32"/>
          <w:lang w:eastAsia="ru-RU"/>
        </w:rPr>
        <w:t>).</w:t>
      </w:r>
    </w:p>
    <w:p w:rsidR="00BB625F" w:rsidRPr="00DD6E1E" w:rsidRDefault="00BB625F" w:rsidP="00BB625F">
      <w:pPr>
        <w:shd w:val="clear" w:color="auto" w:fill="FFFFFF"/>
        <w:spacing w:after="480" w:line="240" w:lineRule="auto"/>
        <w:contextualSpacing/>
        <w:rPr>
          <w:rFonts w:ascii="Times New Roman" w:eastAsia="Times New Roman" w:hAnsi="Times New Roman" w:cs="Times New Roman"/>
          <w:color w:val="3D2F32"/>
          <w:lang w:eastAsia="ru-RU"/>
        </w:rPr>
      </w:pPr>
      <w:r w:rsidRPr="00DD6E1E">
        <w:rPr>
          <w:rFonts w:ascii="Times New Roman" w:eastAsia="Times New Roman" w:hAnsi="Times New Roman" w:cs="Times New Roman"/>
          <w:color w:val="3D2F32"/>
          <w:lang w:eastAsia="ru-RU"/>
        </w:rPr>
        <w:t>Они расшифровываются следующим образом:</w:t>
      </w:r>
    </w:p>
    <w:tbl>
      <w:tblPr>
        <w:tblStyle w:val="a9"/>
        <w:tblW w:w="9587" w:type="dxa"/>
        <w:tblLook w:val="04A0" w:firstRow="1" w:lastRow="0" w:firstColumn="1" w:lastColumn="0" w:noHBand="0" w:noVBand="1"/>
      </w:tblPr>
      <w:tblGrid>
        <w:gridCol w:w="4793"/>
        <w:gridCol w:w="4794"/>
      </w:tblGrid>
      <w:tr w:rsidR="00BB625F" w:rsidRPr="00DD6E1E" w:rsidTr="00BB625F">
        <w:trPr>
          <w:trHeight w:val="3150"/>
        </w:trPr>
        <w:tc>
          <w:tcPr>
            <w:tcW w:w="4793" w:type="dxa"/>
          </w:tcPr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 буквой </w:t>
            </w:r>
            <w:proofErr w:type="gramStart"/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</w:t>
            </w:r>
            <w:proofErr w:type="gramEnd"/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вы найдете пепельный цвет.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PL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платиновый.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</w:t>
            </w:r>
            <w:proofErr w:type="gramStart"/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</w:t>
            </w:r>
            <w:proofErr w:type="gramEnd"/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супер осветление.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N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естественный цвет.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E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бежевый.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М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матовый.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W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коричневый цвет.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R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красный.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G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золото.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K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медь.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 I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интенсивный цвет.</w:t>
            </w:r>
          </w:p>
          <w:p w:rsidR="00BB625F" w:rsidRPr="00DD6E1E" w:rsidRDefault="00BB625F" w:rsidP="00BB625F">
            <w:pPr>
              <w:shd w:val="clear" w:color="auto" w:fill="FFFFFF"/>
              <w:spacing w:after="15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 под F,V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— фиолетовый.</w:t>
            </w:r>
          </w:p>
          <w:p w:rsidR="00BB625F" w:rsidRPr="00DD6E1E" w:rsidRDefault="00BB625F" w:rsidP="00BB625F">
            <w:pPr>
              <w:tabs>
                <w:tab w:val="left" w:pos="3465"/>
              </w:tabs>
              <w:ind w:left="360"/>
              <w:rPr>
                <w:rFonts w:ascii="Times New Roman" w:hAnsi="Times New Roman" w:cs="Times New Roman"/>
              </w:rPr>
            </w:pPr>
          </w:p>
          <w:p w:rsidR="00BB625F" w:rsidRPr="00DD6E1E" w:rsidRDefault="00BB625F" w:rsidP="00BB625F">
            <w:pPr>
              <w:spacing w:after="480"/>
              <w:contextualSpacing/>
              <w:rPr>
                <w:rFonts w:ascii="Times New Roman" w:eastAsia="Times New Roman" w:hAnsi="Times New Roman" w:cs="Times New Roman"/>
                <w:color w:val="3D2F32"/>
                <w:lang w:eastAsia="ru-RU"/>
              </w:rPr>
            </w:pPr>
          </w:p>
        </w:tc>
        <w:tc>
          <w:tcPr>
            <w:tcW w:w="4794" w:type="dxa"/>
          </w:tcPr>
          <w:p w:rsidR="00BB625F" w:rsidRPr="00DD6E1E" w:rsidRDefault="00BB625F" w:rsidP="00BB625F">
            <w:pPr>
              <w:numPr>
                <w:ilvl w:val="0"/>
                <w:numId w:val="10"/>
              </w:numPr>
              <w:shd w:val="clear" w:color="auto" w:fill="FFFFFF"/>
              <w:spacing w:after="15"/>
              <w:ind w:left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0» перед цифрой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(к примеру, «2.02»): наличие натурального либо же теплого пигмента.</w:t>
            </w:r>
          </w:p>
          <w:p w:rsidR="00BB625F" w:rsidRPr="00DD6E1E" w:rsidRDefault="00BB625F" w:rsidP="00BB625F">
            <w:pPr>
              <w:numPr>
                <w:ilvl w:val="0"/>
                <w:numId w:val="10"/>
              </w:numPr>
              <w:shd w:val="clear" w:color="auto" w:fill="FFFFFF"/>
              <w:spacing w:after="15"/>
              <w:ind w:left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Чем больше «0»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(к примеру, «2.005»), тем больше натуральности в оттенке.</w:t>
            </w:r>
          </w:p>
          <w:p w:rsidR="00BB625F" w:rsidRPr="00DD6E1E" w:rsidRDefault="00BB625F" w:rsidP="00BB625F">
            <w:pPr>
              <w:numPr>
                <w:ilvl w:val="0"/>
                <w:numId w:val="10"/>
              </w:numPr>
              <w:shd w:val="clear" w:color="auto" w:fill="FFFFFF"/>
              <w:spacing w:after="15"/>
              <w:ind w:left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«0» после цифры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(к примеру, «2.30»): насыщенность и яркость цвета.</w:t>
            </w:r>
          </w:p>
          <w:p w:rsidR="00BB625F" w:rsidRPr="00DD6E1E" w:rsidRDefault="00BB625F" w:rsidP="00BB625F">
            <w:pPr>
              <w:numPr>
                <w:ilvl w:val="0"/>
                <w:numId w:val="10"/>
              </w:numPr>
              <w:shd w:val="clear" w:color="auto" w:fill="FFFFFF"/>
              <w:spacing w:after="15"/>
              <w:ind w:left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Две одинаковых цифры после точки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 (к примеру, «5.22»): концентрация пигмента. То есть, усиление дополнительного оттенка.</w:t>
            </w:r>
          </w:p>
          <w:p w:rsidR="00BB625F" w:rsidRPr="00DD6E1E" w:rsidRDefault="00BB625F" w:rsidP="00BB625F">
            <w:pPr>
              <w:numPr>
                <w:ilvl w:val="0"/>
                <w:numId w:val="10"/>
              </w:numPr>
              <w:shd w:val="clear" w:color="auto" w:fill="FFFFFF"/>
              <w:spacing w:after="15"/>
              <w:ind w:left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D6E1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Чем больше «0» после точки</w:t>
            </w:r>
            <w:r w:rsidRPr="00DD6E1E">
              <w:rPr>
                <w:rFonts w:ascii="Times New Roman" w:eastAsia="Times New Roman" w:hAnsi="Times New Roman" w:cs="Times New Roman"/>
                <w:lang w:eastAsia="ru-RU"/>
              </w:rPr>
              <w:t>, тем лучше оттенок перекроет седину.</w:t>
            </w:r>
          </w:p>
          <w:p w:rsidR="00BB625F" w:rsidRPr="00DD6E1E" w:rsidRDefault="00BB625F" w:rsidP="00BB625F">
            <w:pPr>
              <w:spacing w:after="480"/>
              <w:contextualSpacing/>
              <w:rPr>
                <w:rFonts w:ascii="Times New Roman" w:eastAsia="Times New Roman" w:hAnsi="Times New Roman" w:cs="Times New Roman"/>
                <w:color w:val="3D2F32"/>
                <w:lang w:eastAsia="ru-RU"/>
              </w:rPr>
            </w:pPr>
          </w:p>
        </w:tc>
      </w:tr>
    </w:tbl>
    <w:p w:rsidR="00BB625F" w:rsidRPr="00DD6E1E" w:rsidRDefault="00BB625F" w:rsidP="00BB625F">
      <w:pPr>
        <w:shd w:val="clear" w:color="auto" w:fill="FFFFFF"/>
        <w:spacing w:after="48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D2F32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color w:val="3D2F32"/>
          <w:lang w:eastAsia="ru-RU"/>
        </w:rPr>
        <w:t>Оксиды</w:t>
      </w:r>
    </w:p>
    <w:p w:rsidR="00BB625F" w:rsidRPr="00DD6E1E" w:rsidRDefault="00BB625F" w:rsidP="0062065A">
      <w:pPr>
        <w:shd w:val="clear" w:color="auto" w:fill="FFFFFF"/>
        <w:spacing w:after="48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D2F32"/>
          <w:lang w:eastAsia="ru-RU"/>
        </w:rPr>
      </w:pPr>
    </w:p>
    <w:p w:rsidR="00BB625F" w:rsidRPr="00DD6E1E" w:rsidRDefault="00BB625F" w:rsidP="0062065A">
      <w:pPr>
        <w:tabs>
          <w:tab w:val="left" w:pos="3465"/>
        </w:tabs>
        <w:spacing w:line="240" w:lineRule="auto"/>
        <w:contextualSpacing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Окислитель, </w:t>
      </w:r>
      <w:proofErr w:type="spell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оксигент</w:t>
      </w:r>
      <w:proofErr w:type="spell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DD6E1E">
        <w:rPr>
          <w:rFonts w:ascii="Times New Roman" w:hAnsi="Times New Roman" w:cs="Times New Roman"/>
          <w:color w:val="333333"/>
          <w:shd w:val="clear" w:color="auto" w:fill="FFFFFF"/>
        </w:rPr>
        <w:t>оксидант</w:t>
      </w:r>
      <w:proofErr w:type="spellEnd"/>
      <w:r w:rsidRPr="00DD6E1E">
        <w:rPr>
          <w:rFonts w:ascii="Times New Roman" w:hAnsi="Times New Roman" w:cs="Times New Roman"/>
          <w:color w:val="333333"/>
          <w:shd w:val="clear" w:color="auto" w:fill="FFFFFF"/>
        </w:rPr>
        <w:t xml:space="preserve"> или оксид — </w:t>
      </w:r>
      <w:r w:rsidRPr="00DD6E1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составы на основе перекиси водорода, которые помогают краске работать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>. Часто их называют активаторами, проявителями, кремами или эмульсиями. Главное в них — процент перекиси водорода и дополнительные ингредиенты, которые помогают ухаживать за волосами.</w:t>
      </w:r>
      <w:r w:rsidRPr="00DD6E1E">
        <w:rPr>
          <w:rFonts w:ascii="Times New Roman" w:hAnsi="Times New Roman" w:cs="Times New Roman"/>
          <w:color w:val="333333"/>
          <w:shd w:val="clear" w:color="auto" w:fill="FFFFFF"/>
        </w:rPr>
        <w:tab/>
      </w:r>
    </w:p>
    <w:p w:rsidR="0062065A" w:rsidRPr="00DD6E1E" w:rsidRDefault="00E21BD4" w:rsidP="0062065A">
      <w:pPr>
        <w:tabs>
          <w:tab w:val="left" w:pos="3465"/>
        </w:tabs>
        <w:spacing w:line="240" w:lineRule="auto"/>
        <w:contextualSpacing/>
        <w:rPr>
          <w:rFonts w:ascii="Times New Roman" w:hAnsi="Times New Roman" w:cs="Times New Roman"/>
          <w:color w:val="333333"/>
          <w:shd w:val="clear" w:color="auto" w:fill="FFFFFF"/>
        </w:rPr>
      </w:pPr>
      <w:r w:rsidRPr="00DD6E1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D3658F2" wp14:editId="48FEFDA0">
            <wp:extent cx="3238500" cy="2619375"/>
            <wp:effectExtent l="0" t="0" r="0" b="0"/>
            <wp:docPr id="9" name="Рисунок 9" descr="https://avatars.mds.yandex.net/i?id=7a2a480a0f45839230d7e001b558c99f_l-82530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i?id=7a2a480a0f45839230d7e001b558c99f_l-8253063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3" t="29273" b="11966"/>
                    <a:stretch/>
                  </pic:blipFill>
                  <pic:spPr bwMode="auto">
                    <a:xfrm>
                      <a:off x="0" y="0"/>
                      <a:ext cx="3236771" cy="261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65A" w:rsidRPr="00DD6E1E" w:rsidRDefault="0062065A" w:rsidP="006206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323232"/>
          <w:lang w:eastAsia="ru-RU"/>
        </w:rPr>
      </w:pPr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Чем больше количество перекиси водорода в средстве, тем выше % окислителя.</w:t>
      </w:r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br/>
        <w:t xml:space="preserve">Кроме перекиси в 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оксислитель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 входят стабилизирующие (буферные) вещества, замедляющие скорость выделения кислорода, что позволяет получить однородность и равномерность окрашивания.</w:t>
      </w:r>
    </w:p>
    <w:p w:rsidR="0062065A" w:rsidRPr="00DD6E1E" w:rsidRDefault="0062065A" w:rsidP="006206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bCs/>
          <w:color w:val="323232"/>
          <w:lang w:eastAsia="ru-RU"/>
        </w:rPr>
      </w:pPr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Некоторых смущают непонятные значения в скобках, часто указываемые в названии 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оксисляющих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 эмульсий.</w:t>
      </w:r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br/>
      </w:r>
    </w:p>
    <w:p w:rsidR="0062065A" w:rsidRPr="00DD6E1E" w:rsidRDefault="0062065A" w:rsidP="006206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323232"/>
          <w:lang w:eastAsia="ru-RU"/>
        </w:rPr>
      </w:pPr>
      <w:proofErr w:type="spellStart"/>
      <w:r w:rsidRPr="00DD6E1E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Vol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 -(сокращенное от "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volume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", т.е. объем)- это обозначение количества, 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высвобождаемогго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 кислорода.</w:t>
      </w:r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br/>
        <w:t xml:space="preserve">Это сокращение является своего рода подсказкой, с 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оксигентов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 10 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vol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 получится поднять тон примерно на 1 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уровен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, 20 </w:t>
      </w:r>
      <w:proofErr w:type="spellStart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>vol</w:t>
      </w:r>
      <w:proofErr w:type="spellEnd"/>
      <w:r w:rsidRPr="00DD6E1E">
        <w:rPr>
          <w:rFonts w:ascii="Times New Roman" w:eastAsia="Times New Roman" w:hAnsi="Times New Roman" w:cs="Times New Roman"/>
          <w:color w:val="323232"/>
          <w:lang w:eastAsia="ru-RU"/>
        </w:rPr>
        <w:t xml:space="preserve"> - на 2 и так далее.</w:t>
      </w: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  <w:t>1,5%</w:t>
      </w: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и </w:t>
      </w:r>
      <w:r w:rsidRPr="00DD6E1E"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  <w:t>1,2%</w:t>
      </w: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(активатор)– предназначен для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тонирования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(краситель закрепляется на поверхности чешуек, не изменяя структуру). Процентное содержание перекиси водорода в этом оксиде минимально, что позволяет избежать цветовых нюансов (зелёный или желтый оттенков), сохранить натуральный цвет волос, причинив меньше вреда.</w:t>
      </w: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</w:t>
      </w:r>
      <w:r w:rsidRPr="00DD6E1E"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  <w:t>3%</w:t>
      </w: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(10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vol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) – используют для стойкого окрашивания тон в тон, темнее на 1 – 2 тона (на базовом уровне от 3.0 до 6.0), светлее на 1 тон (на базовом уровне от 7.0 до 10.0), креативного оттенка и цветного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мелирования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. </w:t>
      </w: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  <w:t>6%</w:t>
      </w: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(20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vol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) – осветляет до 1 тона по длине, в прикорневой части до 2. Оксид используют для стойкого окрашивания, осветления (на 4 тона с 7.0 уровня натуральной базы), для перекрашивания в яркие красные цвета, цветного (с 3.0 уровня) или обычного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мелирования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(с 7.0 уровня). Также подходит для окрашивания седых волос тон в тон. </w:t>
      </w: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  <w:t>9%</w:t>
      </w: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(30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vol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) – осветляет на 2 – 3 тона по длине, в прикорневой части до 3-4 тонов. Применяется для стойкого окрашивания темных или седых волос, осветления, изменения на яркие красные оттенки, цветного и обычного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мелирования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на темных волосах. </w:t>
      </w: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</w:p>
    <w:p w:rsidR="0062065A" w:rsidRPr="00DD6E1E" w:rsidRDefault="0062065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  <w:t>12%</w:t>
      </w: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(40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vol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) – высвечивает на 5-7 тонов. Но при использовании такого оксида есть риск сильно испортить структуру прядей. Используется для стойкого окрашивания с осветлением до 4 тона в прикорневой части,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мелирования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на очень темных оттенках (с 1.0 по 4.0 уровни).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Мелирование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производится без применения фольги.</w:t>
      </w:r>
    </w:p>
    <w:p w:rsidR="001E799A" w:rsidRPr="00DD6E1E" w:rsidRDefault="001E799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954C86D" wp14:editId="4499ED9E">
            <wp:extent cx="5934075" cy="3311534"/>
            <wp:effectExtent l="0" t="0" r="0" b="3175"/>
            <wp:docPr id="5" name="Рисунок 5" descr="C:\Users\иван1\Desktop\1646101438_31-abrakadabra-fun-p-tablitsa-osvetleniya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1\Desktop\1646101438_31-abrakadabra-fun-p-tablitsa-osvetleniya-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75" cy="331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9A" w:rsidRPr="00DD6E1E" w:rsidRDefault="001E799A" w:rsidP="006206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</w:p>
    <w:p w:rsidR="00E21BD4" w:rsidRPr="00DD6E1E" w:rsidRDefault="00E21BD4" w:rsidP="00E21BD4">
      <w:pPr>
        <w:spacing w:after="0" w:line="240" w:lineRule="auto"/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</w:pPr>
    </w:p>
    <w:p w:rsidR="00F96751" w:rsidRPr="00DD6E1E" w:rsidRDefault="0062065A" w:rsidP="00F967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color w:val="2D3044"/>
          <w:shd w:val="clear" w:color="auto" w:fill="FFFFFF"/>
          <w:lang w:eastAsia="ru-RU"/>
        </w:rPr>
        <w:t>Для каждого метода окрашивания существуют свои пропорции</w:t>
      </w: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:</w:t>
      </w:r>
    </w:p>
    <w:p w:rsidR="00E21BD4" w:rsidRPr="00DD6E1E" w:rsidRDefault="00E21BD4" w:rsidP="00F967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</w:p>
    <w:p w:rsidR="00F96751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Стойкое окрашивание – 1:1 (1 часть крем – краски + 1 часть окислителя, например: 30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гр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пигмента + 30 мл оксида). </w:t>
      </w:r>
    </w:p>
    <w:p w:rsidR="00F96751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proofErr w:type="gram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Интенсивное</w:t>
      </w:r>
      <w:proofErr w:type="gram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тонирование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– 1:2 с активатором 1,5%, 1,8%. </w:t>
      </w:r>
    </w:p>
    <w:p w:rsidR="00F96751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proofErr w:type="gram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Пастельное</w:t>
      </w:r>
      <w:proofErr w:type="gram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тонирование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– 1:2 с активатором для пастельного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тонирования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до 1,2%. </w:t>
      </w:r>
    </w:p>
    <w:p w:rsidR="00F96751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Окрашивание седых волос – 1:1. </w:t>
      </w:r>
    </w:p>
    <w:p w:rsidR="00F96751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Осветление – 1:2. Красные тона – 1:1. </w:t>
      </w:r>
    </w:p>
    <w:p w:rsidR="00F96751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Цветное </w:t>
      </w: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мелирование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– 1:1. </w:t>
      </w:r>
    </w:p>
    <w:p w:rsidR="00F96751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</w:pPr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Креативные тона – 1:1. </w:t>
      </w:r>
    </w:p>
    <w:p w:rsidR="0062065A" w:rsidRPr="00DD6E1E" w:rsidRDefault="0062065A" w:rsidP="00F9675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>Мелирование</w:t>
      </w:r>
      <w:proofErr w:type="spellEnd"/>
      <w:r w:rsidRPr="00DD6E1E">
        <w:rPr>
          <w:rFonts w:ascii="Times New Roman" w:eastAsia="Times New Roman" w:hAnsi="Times New Roman" w:cs="Times New Roman"/>
          <w:color w:val="2D3044"/>
          <w:shd w:val="clear" w:color="auto" w:fill="FFFFFF"/>
          <w:lang w:eastAsia="ru-RU"/>
        </w:rPr>
        <w:t xml:space="preserve"> – 1:1,5 (время выдержки 50 минут) и 1:2 (40 минут).</w:t>
      </w:r>
    </w:p>
    <w:p w:rsidR="0062065A" w:rsidRPr="00DD6E1E" w:rsidRDefault="00E21BD4" w:rsidP="00E21B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6E1E">
        <w:rPr>
          <w:rFonts w:ascii="Times New Roman" w:eastAsia="Times New Roman" w:hAnsi="Times New Roman" w:cs="Times New Roman"/>
          <w:b/>
          <w:lang w:eastAsia="ru-RU"/>
        </w:rPr>
        <w:t>Водородный показатель.</w:t>
      </w:r>
    </w:p>
    <w:p w:rsidR="00E21BD4" w:rsidRPr="00DD6E1E" w:rsidRDefault="00E21BD4" w:rsidP="00E21BD4">
      <w:pPr>
        <w:tabs>
          <w:tab w:val="left" w:pos="3465"/>
        </w:tabs>
        <w:spacing w:line="240" w:lineRule="auto"/>
        <w:ind w:left="357"/>
        <w:contextualSpacing/>
        <w:rPr>
          <w:rFonts w:ascii="Times New Roman" w:hAnsi="Times New Roman" w:cs="Times New Roman"/>
          <w:b/>
          <w:bCs/>
          <w:color w:val="383838"/>
          <w:shd w:val="clear" w:color="auto" w:fill="FFFFFF"/>
        </w:rPr>
      </w:pPr>
      <w:r w:rsidRPr="00DD6E1E">
        <w:rPr>
          <w:rFonts w:ascii="Times New Roman" w:hAnsi="Times New Roman" w:cs="Times New Roman"/>
          <w:shd w:val="clear" w:color="auto" w:fill="FFFFFF"/>
        </w:rPr>
        <w:t>PH - это водородный показатель который определяет кислотность и щелочность того или иного продукта 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 xml:space="preserve">Водородный показатель есть у всего: фруктов, воды, жидкостей для прочистки труб, слюны и даже крови! Конечно </w:t>
      </w:r>
      <w:proofErr w:type="gramStart"/>
      <w:r w:rsidRPr="00DD6E1E">
        <w:rPr>
          <w:rFonts w:ascii="Times New Roman" w:hAnsi="Times New Roman" w:cs="Times New Roman"/>
          <w:shd w:val="clear" w:color="auto" w:fill="FFFFFF"/>
        </w:rPr>
        <w:t>же</w:t>
      </w:r>
      <w:proofErr w:type="gramEnd"/>
      <w:r w:rsidRPr="00DD6E1E">
        <w:rPr>
          <w:rFonts w:ascii="Times New Roman" w:hAnsi="Times New Roman" w:cs="Times New Roman"/>
          <w:shd w:val="clear" w:color="auto" w:fill="FFFFFF"/>
        </w:rPr>
        <w:t xml:space="preserve"> у кожи головы и продуктов для окрашивания тоже есть свой </w:t>
      </w:r>
      <w:proofErr w:type="spellStart"/>
      <w:r w:rsidRPr="00DD6E1E">
        <w:rPr>
          <w:rFonts w:ascii="Times New Roman" w:hAnsi="Times New Roman" w:cs="Times New Roman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shd w:val="clear" w:color="auto" w:fill="FFFFFF"/>
        </w:rPr>
        <w:t>.</w:t>
      </w:r>
      <w:r w:rsidRPr="00DD6E1E">
        <w:rPr>
          <w:rFonts w:ascii="Times New Roman" w:hAnsi="Times New Roman" w:cs="Times New Roman"/>
          <w:color w:val="777777"/>
        </w:rPr>
        <w:br/>
      </w:r>
      <w:r w:rsidRPr="00DD6E1E">
        <w:rPr>
          <w:rFonts w:ascii="Times New Roman" w:hAnsi="Times New Roman" w:cs="Times New Roman"/>
          <w:b/>
          <w:bCs/>
          <w:color w:val="383838"/>
          <w:shd w:val="clear" w:color="auto" w:fill="FFFFFF"/>
        </w:rPr>
        <w:t xml:space="preserve">Всего выделяют 14 показателей уровня </w:t>
      </w:r>
      <w:proofErr w:type="spellStart"/>
      <w:r w:rsidRPr="00DD6E1E">
        <w:rPr>
          <w:rFonts w:ascii="Times New Roman" w:hAnsi="Times New Roman" w:cs="Times New Roman"/>
          <w:b/>
          <w:bCs/>
          <w:color w:val="383838"/>
          <w:shd w:val="clear" w:color="auto" w:fill="FFFFFF"/>
        </w:rPr>
        <w:t>pH</w:t>
      </w:r>
      <w:proofErr w:type="spellEnd"/>
      <w:proofErr w:type="gramStart"/>
      <w:r w:rsidRPr="00DD6E1E">
        <w:rPr>
          <w:rFonts w:ascii="Times New Roman" w:hAnsi="Times New Roman" w:cs="Times New Roman"/>
          <w:color w:val="777777"/>
        </w:rPr>
        <w:br/>
      </w:r>
      <w:r w:rsidRPr="00DD6E1E">
        <w:rPr>
          <w:rFonts w:ascii="Times New Roman" w:hAnsi="Times New Roman" w:cs="Times New Roman"/>
          <w:b/>
          <w:bCs/>
          <w:color w:val="383838"/>
          <w:shd w:val="clear" w:color="auto" w:fill="FFFFFF"/>
        </w:rPr>
        <w:t>В</w:t>
      </w:r>
      <w:proofErr w:type="gramEnd"/>
      <w:r w:rsidRPr="00DD6E1E">
        <w:rPr>
          <w:rFonts w:ascii="Times New Roman" w:hAnsi="Times New Roman" w:cs="Times New Roman"/>
          <w:b/>
          <w:bCs/>
          <w:color w:val="383838"/>
          <w:shd w:val="clear" w:color="auto" w:fill="FFFFFF"/>
        </w:rPr>
        <w:t>се, что МЕНЬШЕ показателя 7 - является кислотным уровнем </w:t>
      </w:r>
      <w:r w:rsidRPr="00DD6E1E">
        <w:rPr>
          <w:rFonts w:ascii="Times New Roman" w:hAnsi="Times New Roman" w:cs="Times New Roman"/>
          <w:color w:val="777777"/>
        </w:rPr>
        <w:br/>
      </w:r>
      <w:r w:rsidRPr="00DD6E1E">
        <w:rPr>
          <w:rFonts w:ascii="Times New Roman" w:hAnsi="Times New Roman" w:cs="Times New Roman"/>
          <w:b/>
          <w:bCs/>
          <w:color w:val="383838"/>
          <w:shd w:val="clear" w:color="auto" w:fill="FFFFFF"/>
        </w:rPr>
        <w:t>Все, что БОЛЬШЕ показателя 7 - является щелочным уровнем</w:t>
      </w:r>
    </w:p>
    <w:p w:rsidR="00E21BD4" w:rsidRPr="00DD6E1E" w:rsidRDefault="00E21BD4" w:rsidP="00E21BD4">
      <w:pPr>
        <w:tabs>
          <w:tab w:val="left" w:pos="3465"/>
        </w:tabs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D6E1E">
        <w:rPr>
          <w:rFonts w:ascii="Times New Roman" w:hAnsi="Times New Roman" w:cs="Times New Roman"/>
          <w:b/>
          <w:bCs/>
          <w:color w:val="383838"/>
          <w:shd w:val="clear" w:color="auto" w:fill="FFFFFF"/>
        </w:rPr>
        <w:br/>
      </w:r>
      <w:r w:rsidRPr="00DD6E1E">
        <w:rPr>
          <w:rFonts w:ascii="Times New Roman" w:hAnsi="Times New Roman" w:cs="Times New Roman"/>
          <w:b/>
          <w:shd w:val="clear" w:color="auto" w:fill="FFFFFF"/>
        </w:rPr>
        <w:t xml:space="preserve">уровень </w:t>
      </w:r>
      <w:proofErr w:type="spellStart"/>
      <w:r w:rsidRPr="00DD6E1E">
        <w:rPr>
          <w:rFonts w:ascii="Times New Roman" w:hAnsi="Times New Roman" w:cs="Times New Roman"/>
          <w:b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shd w:val="clear" w:color="auto" w:fill="FFFFFF"/>
        </w:rPr>
        <w:t> продуктов из арсенала мастера</w:t>
      </w:r>
    </w:p>
    <w:p w:rsidR="00E21BD4" w:rsidRPr="00DD6E1E" w:rsidRDefault="00E21BD4" w:rsidP="00E21BD4">
      <w:pPr>
        <w:tabs>
          <w:tab w:val="left" w:pos="3465"/>
        </w:tabs>
        <w:spacing w:line="240" w:lineRule="auto"/>
        <w:ind w:left="357"/>
        <w:contextualSpacing/>
        <w:jc w:val="center"/>
        <w:rPr>
          <w:rFonts w:ascii="Times New Roman" w:hAnsi="Times New Roman" w:cs="Times New Roman"/>
          <w:shd w:val="clear" w:color="auto" w:fill="FFFFFF"/>
        </w:rPr>
      </w:pPr>
    </w:p>
    <w:p w:rsidR="00E21BD4" w:rsidRPr="00DD6E1E" w:rsidRDefault="00E21BD4" w:rsidP="00E21BD4">
      <w:pPr>
        <w:tabs>
          <w:tab w:val="left" w:pos="3465"/>
        </w:tabs>
        <w:spacing w:line="24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Окислители и фиксаторы для химической завивки </w:t>
      </w:r>
      <w:proofErr w:type="spellStart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2-3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>Окислитель - это кислый продукт, поэтому, при окрашивании, никакого вреда не несет! А для фиксации новой формы требуется перекись водорода - основной компонент всех окислителей</w:t>
      </w:r>
    </w:p>
    <w:p w:rsidR="001E799A" w:rsidRPr="00DD6E1E" w:rsidRDefault="00E21BD4" w:rsidP="00E21BD4">
      <w:pPr>
        <w:tabs>
          <w:tab w:val="left" w:pos="3465"/>
        </w:tabs>
        <w:spacing w:line="240" w:lineRule="auto"/>
        <w:contextualSpacing/>
        <w:rPr>
          <w:rFonts w:ascii="Times New Roman" w:hAnsi="Times New Roman" w:cs="Times New Roman"/>
        </w:rPr>
      </w:pP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>Продукты для завершения окрашивания, пигменты прямого действия, маски, бальзамы </w:t>
      </w:r>
      <w:proofErr w:type="spellStart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4.5-5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>Данные продукты завершают все химические реакции внутри волоса, закрывают кутикулу, помогая сохранять цвет максимально долго!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Шампунь, кожа головы, волосы </w:t>
      </w:r>
      <w:proofErr w:type="spellStart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5-6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 xml:space="preserve">Волосы не имеют уровня </w:t>
      </w:r>
      <w:proofErr w:type="spellStart"/>
      <w:r w:rsidRPr="00DD6E1E">
        <w:rPr>
          <w:rFonts w:ascii="Times New Roman" w:hAnsi="Times New Roman" w:cs="Times New Roman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shd w:val="clear" w:color="auto" w:fill="FFFFFF"/>
        </w:rPr>
        <w:t xml:space="preserve">, но принято считать, что у кожи и волос - одинаковый </w:t>
      </w:r>
      <w:proofErr w:type="spellStart"/>
      <w:r w:rsidRPr="00DD6E1E">
        <w:rPr>
          <w:rFonts w:ascii="Times New Roman" w:hAnsi="Times New Roman" w:cs="Times New Roman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shd w:val="clear" w:color="auto" w:fill="FFFFFF"/>
        </w:rPr>
        <w:t xml:space="preserve">. Шампунь приближен к этому показателю, чтобы не навредить коже и волосам, при этом выполнить главную </w:t>
      </w:r>
      <w:r w:rsidRPr="00DD6E1E">
        <w:rPr>
          <w:rFonts w:ascii="Times New Roman" w:hAnsi="Times New Roman" w:cs="Times New Roman"/>
          <w:shd w:val="clear" w:color="auto" w:fill="FFFFFF"/>
        </w:rPr>
        <w:lastRenderedPageBreak/>
        <w:t>задачу - очищение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Шампунь для глубокой очистки </w:t>
      </w:r>
      <w:proofErr w:type="spellStart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7</w:t>
      </w:r>
      <w:proofErr w:type="gramStart"/>
      <w:r w:rsidRPr="00DD6E1E">
        <w:rPr>
          <w:rFonts w:ascii="Times New Roman" w:hAnsi="Times New Roman" w:cs="Times New Roman"/>
          <w:b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>Ч</w:t>
      </w:r>
      <w:proofErr w:type="gramEnd"/>
      <w:r w:rsidRPr="00DD6E1E">
        <w:rPr>
          <w:rFonts w:ascii="Times New Roman" w:hAnsi="Times New Roman" w:cs="Times New Roman"/>
          <w:shd w:val="clear" w:color="auto" w:fill="FFFFFF"/>
        </w:rPr>
        <w:t xml:space="preserve">тобы максимально очистить волосы и кожу головы от пыли, </w:t>
      </w:r>
      <w:proofErr w:type="spellStart"/>
      <w:r w:rsidRPr="00DD6E1E">
        <w:rPr>
          <w:rFonts w:ascii="Times New Roman" w:hAnsi="Times New Roman" w:cs="Times New Roman"/>
          <w:shd w:val="clear" w:color="auto" w:fill="FFFFFF"/>
        </w:rPr>
        <w:t>стайлинга</w:t>
      </w:r>
      <w:proofErr w:type="spellEnd"/>
      <w:r w:rsidRPr="00DD6E1E">
        <w:rPr>
          <w:rFonts w:ascii="Times New Roman" w:hAnsi="Times New Roman" w:cs="Times New Roman"/>
          <w:shd w:val="clear" w:color="auto" w:fill="FFFFFF"/>
        </w:rPr>
        <w:t xml:space="preserve"> и подготовить волосы к процедуре например химической завивки показатель должен быть выше чем у обычного шампуня</w:t>
      </w:r>
      <w:r w:rsidRPr="00DD6E1E">
        <w:rPr>
          <w:rFonts w:ascii="Times New Roman" w:hAnsi="Times New Roman" w:cs="Times New Roman"/>
          <w:b/>
        </w:rPr>
        <w:br/>
      </w: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Составы для биозавивки </w:t>
      </w:r>
      <w:proofErr w:type="spellStart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8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 xml:space="preserve">В составах отсутствуют соли </w:t>
      </w:r>
      <w:proofErr w:type="spellStart"/>
      <w:r w:rsidRPr="00DD6E1E">
        <w:rPr>
          <w:rFonts w:ascii="Times New Roman" w:hAnsi="Times New Roman" w:cs="Times New Roman"/>
          <w:shd w:val="clear" w:color="auto" w:fill="FFFFFF"/>
        </w:rPr>
        <w:t>теогликоля</w:t>
      </w:r>
      <w:proofErr w:type="spellEnd"/>
      <w:r w:rsidRPr="00DD6E1E">
        <w:rPr>
          <w:rFonts w:ascii="Times New Roman" w:hAnsi="Times New Roman" w:cs="Times New Roman"/>
          <w:shd w:val="clear" w:color="auto" w:fill="FFFFFF"/>
        </w:rPr>
        <w:t>, поэтому составы не такие агрессивные и действуют на волосы более мягко, идеально подходят для прикорневого объема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>Красители, химическая завивка</w:t>
      </w:r>
      <w:r w:rsidRPr="00DD6E1E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proofErr w:type="spellStart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9.5-10.5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 xml:space="preserve">Уровень показателя движется к критической точке, при неграмотном обращении с данными продуктами, </w:t>
      </w:r>
      <w:proofErr w:type="gramStart"/>
      <w:r w:rsidRPr="00DD6E1E">
        <w:rPr>
          <w:rFonts w:ascii="Times New Roman" w:hAnsi="Times New Roman" w:cs="Times New Roman"/>
          <w:shd w:val="clear" w:color="auto" w:fill="FFFFFF"/>
        </w:rPr>
        <w:t>для</w:t>
      </w:r>
      <w:proofErr w:type="gramEnd"/>
      <w:r w:rsidRPr="00DD6E1E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DD6E1E">
        <w:rPr>
          <w:rFonts w:ascii="Times New Roman" w:hAnsi="Times New Roman" w:cs="Times New Roman"/>
          <w:shd w:val="clear" w:color="auto" w:fill="FFFFFF"/>
        </w:rPr>
        <w:t>волос-это</w:t>
      </w:r>
      <w:proofErr w:type="gramEnd"/>
      <w:r w:rsidRPr="00DD6E1E">
        <w:rPr>
          <w:rFonts w:ascii="Times New Roman" w:hAnsi="Times New Roman" w:cs="Times New Roman"/>
          <w:shd w:val="clear" w:color="auto" w:fill="FFFFFF"/>
        </w:rPr>
        <w:t xml:space="preserve"> начало конца!</w:t>
      </w:r>
      <w:r w:rsidRPr="00DD6E1E">
        <w:rPr>
          <w:rFonts w:ascii="Times New Roman" w:hAnsi="Times New Roman" w:cs="Times New Roman"/>
          <w:shd w:val="clear" w:color="auto" w:fill="FFFFFF"/>
        </w:rPr>
        <w:br/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Обесцвечивающие продукты </w:t>
      </w:r>
      <w:proofErr w:type="spellStart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>pH</w:t>
      </w:r>
      <w:proofErr w:type="spellEnd"/>
      <w:r w:rsidRPr="00DD6E1E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11-12</w:t>
      </w:r>
      <w:r w:rsidRPr="00DD6E1E">
        <w:rPr>
          <w:rFonts w:ascii="Times New Roman" w:hAnsi="Times New Roman" w:cs="Times New Roman"/>
        </w:rPr>
        <w:br/>
      </w:r>
      <w:r w:rsidRPr="00DD6E1E">
        <w:rPr>
          <w:rFonts w:ascii="Times New Roman" w:hAnsi="Times New Roman" w:cs="Times New Roman"/>
          <w:shd w:val="clear" w:color="auto" w:fill="FFFFFF"/>
        </w:rPr>
        <w:t>Уровень щелочи максимально допустимый, при отступлении от правил волосам наступает конец!!!</w:t>
      </w:r>
      <w:r w:rsidRPr="00DD6E1E">
        <w:rPr>
          <w:rFonts w:ascii="Times New Roman" w:hAnsi="Times New Roman" w:cs="Times New Roman"/>
          <w:shd w:val="clear" w:color="auto" w:fill="FFFFFF"/>
        </w:rPr>
        <w:br/>
      </w:r>
    </w:p>
    <w:p w:rsidR="0062065A" w:rsidRPr="00DD6E1E" w:rsidRDefault="00E21BD4" w:rsidP="001E799A">
      <w:pPr>
        <w:tabs>
          <w:tab w:val="left" w:pos="34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D6E1E">
        <w:rPr>
          <w:rFonts w:ascii="Times New Roman" w:hAnsi="Times New Roman" w:cs="Times New Roman"/>
        </w:rPr>
        <w:br/>
      </w:r>
      <w:r w:rsidR="001E799A" w:rsidRPr="00DD6E1E">
        <w:rPr>
          <w:rFonts w:ascii="Times New Roman" w:hAnsi="Times New Roman" w:cs="Times New Roman"/>
          <w:b/>
          <w:shd w:val="clear" w:color="auto" w:fill="FFFFFF"/>
        </w:rPr>
        <w:t>Седина</w:t>
      </w:r>
    </w:p>
    <w:p w:rsidR="001E799A" w:rsidRPr="001E799A" w:rsidRDefault="001E799A" w:rsidP="001E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В седых волосах почти полностью отсутствует натуральный пигмент и очень много пузырьков воздуха, поэтому они плохо поддаются окрашиванию, особенно в модные цвета. Для этого необходимо вносить краситель, содержащий натуральный пигмент. В качестве красителя, содержащего натуральный пигмент, берем ряды х/0 либо х/3. При этом необходимо помнить, что добавление ряда х/0 производится в холодные тона, а х/3 - в теплые тона.</w:t>
      </w:r>
    </w:p>
    <w:p w:rsidR="001E799A" w:rsidRPr="001E799A" w:rsidRDefault="001E799A" w:rsidP="001E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799A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©Первое правило окрашивания седины </w:t>
      </w:r>
      <w:r w:rsidRPr="001E799A">
        <w:rPr>
          <w:rFonts w:ascii="Times New Roman" w:eastAsia="Times New Roman" w:hAnsi="Times New Roman" w:cs="Times New Roman"/>
          <w:iCs/>
          <w:color w:val="000000"/>
          <w:lang w:eastAsia="ru-RU"/>
        </w:rPr>
        <w:t>Седина хорошо окрашивается тон в тон, на 1 УГТ светлее и при затемнении. Во всех остальных случаях есть вероятность только затонировать седые волосы, в результате они будут бликовать.</w:t>
      </w:r>
    </w:p>
    <w:tbl>
      <w:tblPr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4"/>
        <w:gridCol w:w="3435"/>
        <w:gridCol w:w="3141"/>
      </w:tblGrid>
      <w:tr w:rsidR="001E799A" w:rsidRPr="001E799A" w:rsidTr="001E799A">
        <w:trPr>
          <w:trHeight w:val="25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1E799A" w:rsidRDefault="001E799A" w:rsidP="001E7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15 %-40 %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1E799A" w:rsidRDefault="001E799A" w:rsidP="001E7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40 %-60 %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1E799A" w:rsidRDefault="001E799A" w:rsidP="001E7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60 % и выше</w:t>
            </w:r>
          </w:p>
        </w:tc>
      </w:tr>
      <w:tr w:rsidR="001E799A" w:rsidRPr="001E799A" w:rsidTr="001E799A">
        <w:trPr>
          <w:trHeight w:val="79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1E799A" w:rsidRDefault="001E799A" w:rsidP="001E7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2:1 (2части </w:t>
            </w:r>
            <w:proofErr w:type="gramStart"/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модного</w:t>
            </w:r>
            <w:proofErr w:type="gramEnd"/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+ 1 часть натурального)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1E799A" w:rsidRDefault="001E799A" w:rsidP="001E7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1:1 (1 часть </w:t>
            </w:r>
            <w:proofErr w:type="gramStart"/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модного</w:t>
            </w:r>
            <w:proofErr w:type="gramEnd"/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+1 часть натурального + корректор)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1E799A" w:rsidRDefault="001E799A" w:rsidP="001E7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1:2 (1 часть </w:t>
            </w:r>
            <w:proofErr w:type="gramStart"/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модного</w:t>
            </w:r>
            <w:proofErr w:type="gramEnd"/>
            <w:r w:rsidRPr="001E7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+ 2 части натурального + корректор)</w:t>
            </w:r>
          </w:p>
        </w:tc>
      </w:tr>
    </w:tbl>
    <w:p w:rsidR="001E799A" w:rsidRPr="001E799A" w:rsidRDefault="001E799A" w:rsidP="001E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79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Второе правило окрашивания седины</w:t>
      </w:r>
    </w:p>
    <w:p w:rsidR="001E799A" w:rsidRPr="001E799A" w:rsidRDefault="001E799A" w:rsidP="001E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79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Start"/>
      <w:r w:rsidRPr="001E79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]</w:t>
      </w:r>
      <w:proofErr w:type="gramEnd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E799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 окрашивании седины время увеличивается на 10 минут, то есть общее время выдержки будет составлять 45 минут.</w:t>
      </w:r>
    </w:p>
    <w:p w:rsidR="001E799A" w:rsidRPr="00DD6E1E" w:rsidRDefault="001E799A" w:rsidP="001E799A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DD6E1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Корректоры</w:t>
      </w:r>
    </w:p>
    <w:p w:rsidR="001E799A" w:rsidRPr="00DD6E1E" w:rsidRDefault="001E799A" w:rsidP="001E799A">
      <w:pPr>
        <w:pStyle w:val="a6"/>
        <w:rPr>
          <w:color w:val="000000"/>
          <w:sz w:val="22"/>
          <w:szCs w:val="22"/>
        </w:rPr>
      </w:pPr>
      <w:r w:rsidRPr="00DD6E1E">
        <w:rPr>
          <w:b/>
          <w:bCs/>
          <w:color w:val="000000"/>
          <w:sz w:val="22"/>
          <w:szCs w:val="22"/>
        </w:rPr>
        <w:t>Цветные корректоры</w:t>
      </w:r>
    </w:p>
    <w:p w:rsidR="001E799A" w:rsidRPr="00DD6E1E" w:rsidRDefault="001E799A" w:rsidP="001E799A">
      <w:pPr>
        <w:pStyle w:val="a6"/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 xml:space="preserve">Цветные корректоры предназначены для нейтрализации нежелательного оттенка и насыщения цвета. Компания </w:t>
      </w:r>
      <w:proofErr w:type="spellStart"/>
      <w:r w:rsidRPr="00DD6E1E">
        <w:rPr>
          <w:color w:val="000000"/>
          <w:sz w:val="22"/>
          <w:szCs w:val="22"/>
        </w:rPr>
        <w:t>Estel</w:t>
      </w:r>
      <w:proofErr w:type="spellEnd"/>
      <w:r w:rsidRPr="00DD6E1E">
        <w:rPr>
          <w:color w:val="000000"/>
          <w:sz w:val="22"/>
          <w:szCs w:val="22"/>
        </w:rPr>
        <w:t xml:space="preserve"> </w:t>
      </w:r>
      <w:proofErr w:type="spellStart"/>
      <w:r w:rsidRPr="00DD6E1E">
        <w:rPr>
          <w:color w:val="000000"/>
          <w:sz w:val="22"/>
          <w:szCs w:val="22"/>
        </w:rPr>
        <w:t>Professional</w:t>
      </w:r>
      <w:proofErr w:type="spellEnd"/>
      <w:r w:rsidRPr="00DD6E1E">
        <w:rPr>
          <w:color w:val="000000"/>
          <w:sz w:val="22"/>
          <w:szCs w:val="22"/>
        </w:rPr>
        <w:t xml:space="preserve"> в отличие от других производителей выпускает аммиачные корректоры, которые могут применять</w:t>
      </w:r>
      <w:r w:rsidRPr="00DD6E1E">
        <w:rPr>
          <w:color w:val="000000"/>
          <w:sz w:val="22"/>
          <w:szCs w:val="22"/>
        </w:rPr>
        <w:softHyphen/>
        <w:t xml:space="preserve">ся не только как </w:t>
      </w:r>
      <w:proofErr w:type="spellStart"/>
      <w:r w:rsidRPr="00DD6E1E">
        <w:rPr>
          <w:color w:val="000000"/>
          <w:sz w:val="22"/>
          <w:szCs w:val="22"/>
        </w:rPr>
        <w:t>микс</w:t>
      </w:r>
      <w:proofErr w:type="spellEnd"/>
      <w:r w:rsidRPr="00DD6E1E">
        <w:rPr>
          <w:color w:val="000000"/>
          <w:sz w:val="22"/>
          <w:szCs w:val="22"/>
        </w:rPr>
        <w:t xml:space="preserve">-тон, но и при необходимости использоваться как самостоятельные красители. Компания </w:t>
      </w:r>
      <w:proofErr w:type="spellStart"/>
      <w:r w:rsidRPr="00DD6E1E">
        <w:rPr>
          <w:color w:val="000000"/>
          <w:sz w:val="22"/>
          <w:szCs w:val="22"/>
        </w:rPr>
        <w:t>Estel</w:t>
      </w:r>
      <w:proofErr w:type="spellEnd"/>
      <w:r w:rsidRPr="00DD6E1E">
        <w:rPr>
          <w:color w:val="000000"/>
          <w:sz w:val="22"/>
          <w:szCs w:val="22"/>
        </w:rPr>
        <w:t xml:space="preserve"> </w:t>
      </w:r>
      <w:proofErr w:type="spellStart"/>
      <w:r w:rsidRPr="00DD6E1E">
        <w:rPr>
          <w:color w:val="000000"/>
          <w:sz w:val="22"/>
          <w:szCs w:val="22"/>
        </w:rPr>
        <w:t>Professional</w:t>
      </w:r>
      <w:proofErr w:type="spellEnd"/>
      <w:r w:rsidRPr="00DD6E1E">
        <w:rPr>
          <w:color w:val="000000"/>
          <w:sz w:val="22"/>
          <w:szCs w:val="22"/>
        </w:rPr>
        <w:t xml:space="preserve"> выпускает 7 видов цветных корректоров:</w:t>
      </w:r>
    </w:p>
    <w:p w:rsidR="001E799A" w:rsidRPr="00DD6E1E" w:rsidRDefault="001E799A" w:rsidP="001E799A">
      <w:pPr>
        <w:pStyle w:val="a6"/>
        <w:numPr>
          <w:ilvl w:val="0"/>
          <w:numId w:val="13"/>
        </w:numPr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0/11 синий,</w:t>
      </w:r>
    </w:p>
    <w:p w:rsidR="001E799A" w:rsidRPr="00DD6E1E" w:rsidRDefault="001E799A" w:rsidP="001E799A">
      <w:pPr>
        <w:pStyle w:val="a6"/>
        <w:numPr>
          <w:ilvl w:val="0"/>
          <w:numId w:val="13"/>
        </w:numPr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0/22 зеленый,</w:t>
      </w:r>
    </w:p>
    <w:p w:rsidR="001E799A" w:rsidRPr="00DD6E1E" w:rsidRDefault="001E799A" w:rsidP="001E799A">
      <w:pPr>
        <w:pStyle w:val="a6"/>
        <w:numPr>
          <w:ilvl w:val="0"/>
          <w:numId w:val="13"/>
        </w:numPr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0/33 желтый,</w:t>
      </w:r>
    </w:p>
    <w:p w:rsidR="001E799A" w:rsidRPr="00DD6E1E" w:rsidRDefault="001E799A" w:rsidP="001E799A">
      <w:pPr>
        <w:pStyle w:val="a6"/>
        <w:numPr>
          <w:ilvl w:val="0"/>
          <w:numId w:val="13"/>
        </w:numPr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0/44 оранжевый,</w:t>
      </w:r>
    </w:p>
    <w:p w:rsidR="001E799A" w:rsidRPr="00DD6E1E" w:rsidRDefault="001E799A" w:rsidP="001E799A">
      <w:pPr>
        <w:pStyle w:val="a6"/>
        <w:numPr>
          <w:ilvl w:val="0"/>
          <w:numId w:val="13"/>
        </w:numPr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0/55 красный,</w:t>
      </w:r>
    </w:p>
    <w:p w:rsidR="001E799A" w:rsidRPr="00DD6E1E" w:rsidRDefault="001E799A" w:rsidP="001E799A">
      <w:pPr>
        <w:pStyle w:val="a6"/>
        <w:numPr>
          <w:ilvl w:val="0"/>
          <w:numId w:val="13"/>
        </w:numPr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0/66 фиолетовый,</w:t>
      </w:r>
    </w:p>
    <w:p w:rsidR="001E799A" w:rsidRPr="00DD6E1E" w:rsidRDefault="001E799A" w:rsidP="001E799A">
      <w:pPr>
        <w:pStyle w:val="a6"/>
        <w:numPr>
          <w:ilvl w:val="0"/>
          <w:numId w:val="13"/>
        </w:numPr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0/77 коричневый.</w:t>
      </w:r>
    </w:p>
    <w:p w:rsidR="001E799A" w:rsidRPr="00DD6E1E" w:rsidRDefault="001E799A" w:rsidP="001E799A">
      <w:pPr>
        <w:pStyle w:val="a6"/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lastRenderedPageBreak/>
        <w:t>Каждый из них в зависимости от ситуации может применяться и как нейтрализатор, и как корректор для насыще</w:t>
      </w:r>
      <w:r w:rsidRPr="00DD6E1E">
        <w:rPr>
          <w:color w:val="000000"/>
          <w:sz w:val="22"/>
          <w:szCs w:val="22"/>
        </w:rPr>
        <w:softHyphen/>
        <w:t>ния. Но можно сказать наверняка, что корректоры 0/11, 0/22 и 0/66 чаще всего будут применяться как нейтрализа</w:t>
      </w:r>
      <w:r w:rsidRPr="00DD6E1E">
        <w:rPr>
          <w:color w:val="000000"/>
          <w:sz w:val="22"/>
          <w:szCs w:val="22"/>
        </w:rPr>
        <w:softHyphen/>
        <w:t>торы, а корректоры 0/33, 0/44 и 0/55 в основном будут выполнять функцию насыщения.</w:t>
      </w:r>
    </w:p>
    <w:p w:rsidR="001E799A" w:rsidRPr="00DD6E1E" w:rsidRDefault="001E799A" w:rsidP="001E799A">
      <w:pPr>
        <w:pStyle w:val="a6"/>
        <w:rPr>
          <w:color w:val="000000"/>
          <w:sz w:val="22"/>
          <w:szCs w:val="22"/>
        </w:rPr>
      </w:pPr>
      <w:proofErr w:type="spellStart"/>
      <w:r w:rsidRPr="00DD6E1E">
        <w:rPr>
          <w:color w:val="000000"/>
          <w:sz w:val="22"/>
          <w:szCs w:val="22"/>
        </w:rPr>
        <w:t>Proress</w:t>
      </w:r>
      <w:proofErr w:type="spellEnd"/>
      <w:r w:rsidRPr="00DD6E1E">
        <w:rPr>
          <w:color w:val="000000"/>
          <w:sz w:val="22"/>
          <w:szCs w:val="22"/>
        </w:rPr>
        <w:t xml:space="preserve"> i о </w:t>
      </w:r>
      <w:proofErr w:type="gramStart"/>
      <w:r w:rsidRPr="00DD6E1E">
        <w:rPr>
          <w:color w:val="000000"/>
          <w:sz w:val="22"/>
          <w:szCs w:val="22"/>
        </w:rPr>
        <w:t>п</w:t>
      </w:r>
      <w:proofErr w:type="gramEnd"/>
      <w:r w:rsidRPr="00DD6E1E">
        <w:rPr>
          <w:color w:val="000000"/>
          <w:sz w:val="22"/>
          <w:szCs w:val="22"/>
        </w:rPr>
        <w:t xml:space="preserve"> а</w:t>
      </w:r>
    </w:p>
    <w:p w:rsidR="001E799A" w:rsidRPr="00DD6E1E" w:rsidRDefault="001E799A" w:rsidP="001E799A">
      <w:pPr>
        <w:pStyle w:val="a6"/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>КОНЦЕПЦИЯ ЦВЕТА</w:t>
      </w:r>
    </w:p>
    <w:p w:rsidR="001E799A" w:rsidRPr="00DD6E1E" w:rsidRDefault="001E799A" w:rsidP="001E799A">
      <w:pPr>
        <w:pStyle w:val="a6"/>
        <w:rPr>
          <w:color w:val="000000"/>
          <w:sz w:val="22"/>
          <w:szCs w:val="22"/>
        </w:rPr>
      </w:pPr>
      <w:r w:rsidRPr="00DD6E1E">
        <w:rPr>
          <w:b/>
          <w:bCs/>
          <w:color w:val="000000"/>
          <w:sz w:val="22"/>
          <w:szCs w:val="22"/>
        </w:rPr>
        <w:t>Нейтрализация</w:t>
      </w:r>
    </w:p>
    <w:p w:rsidR="001E799A" w:rsidRPr="00DD6E1E" w:rsidRDefault="001E799A" w:rsidP="001E799A">
      <w:pPr>
        <w:pStyle w:val="a6"/>
        <w:rPr>
          <w:color w:val="000000"/>
          <w:sz w:val="22"/>
          <w:szCs w:val="22"/>
        </w:rPr>
      </w:pPr>
      <w:r w:rsidRPr="00DD6E1E">
        <w:rPr>
          <w:color w:val="000000"/>
          <w:sz w:val="22"/>
          <w:szCs w:val="22"/>
        </w:rPr>
        <w:t xml:space="preserve">При нейтрализации необходимо учитывать фон осветления, в который будут </w:t>
      </w:r>
      <w:proofErr w:type="spellStart"/>
      <w:r w:rsidRPr="00DD6E1E">
        <w:rPr>
          <w:color w:val="000000"/>
          <w:sz w:val="22"/>
          <w:szCs w:val="22"/>
        </w:rPr>
        <w:t>окрашейы</w:t>
      </w:r>
      <w:proofErr w:type="spellEnd"/>
      <w:r w:rsidRPr="00DD6E1E">
        <w:rPr>
          <w:color w:val="000000"/>
          <w:sz w:val="22"/>
          <w:szCs w:val="22"/>
        </w:rPr>
        <w:t xml:space="preserve"> волосы. Добавляются корректоры в небольшом количестве в величинах, исчисляемых сантиметрами. Если вас больше устраивают весы, то расчет должен вестись из расчета 2 см = 1 г. При расчете необходимого количества корректора можно пользоваться нижеприведенной таблицей:</w:t>
      </w:r>
    </w:p>
    <w:tbl>
      <w:tblPr>
        <w:tblW w:w="4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7"/>
        <w:gridCol w:w="2478"/>
      </w:tblGrid>
      <w:tr w:rsidR="001E799A" w:rsidRPr="00DD6E1E" w:rsidTr="001E799A">
        <w:trPr>
          <w:trHeight w:val="52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Уровень глубины тона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Количество корректора</w:t>
            </w:r>
          </w:p>
          <w:p w:rsidR="001E799A" w:rsidRPr="00DD6E1E" w:rsidRDefault="001E799A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пористые/стекловидные</w:t>
            </w:r>
          </w:p>
        </w:tc>
      </w:tr>
      <w:tr w:rsidR="001E799A" w:rsidRPr="00DD6E1E" w:rsidTr="001E799A">
        <w:trPr>
          <w:trHeight w:val="16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6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6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1-2 см</w:t>
            </w:r>
          </w:p>
        </w:tc>
      </w:tr>
      <w:tr w:rsidR="001E799A" w:rsidRPr="00DD6E1E" w:rsidTr="001E799A">
        <w:trPr>
          <w:trHeight w:val="19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2-3 см</w:t>
            </w:r>
          </w:p>
        </w:tc>
      </w:tr>
      <w:tr w:rsidR="001E799A" w:rsidRPr="00DD6E1E" w:rsidTr="001E799A">
        <w:trPr>
          <w:trHeight w:val="19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3-4 см</w:t>
            </w:r>
          </w:p>
        </w:tc>
      </w:tr>
      <w:tr w:rsidR="001E799A" w:rsidRPr="00DD6E1E" w:rsidTr="001E799A">
        <w:trPr>
          <w:trHeight w:val="19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4-5 см</w:t>
            </w:r>
          </w:p>
        </w:tc>
      </w:tr>
      <w:tr w:rsidR="001E799A" w:rsidRPr="00DD6E1E" w:rsidTr="001E799A">
        <w:trPr>
          <w:trHeight w:val="21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210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210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5-6 см</w:t>
            </w:r>
          </w:p>
        </w:tc>
      </w:tr>
      <w:tr w:rsidR="001E799A" w:rsidRPr="00DD6E1E" w:rsidTr="001E799A">
        <w:trPr>
          <w:trHeight w:val="18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80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80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6-7 см</w:t>
            </w:r>
          </w:p>
        </w:tc>
      </w:tr>
      <w:tr w:rsidR="001E799A" w:rsidRPr="00DD6E1E" w:rsidTr="001E799A">
        <w:trPr>
          <w:trHeight w:val="19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7-8 см</w:t>
            </w:r>
          </w:p>
        </w:tc>
      </w:tr>
      <w:tr w:rsidR="001E799A" w:rsidRPr="00DD6E1E" w:rsidTr="001E799A">
        <w:trPr>
          <w:trHeight w:val="19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8-9 см</w:t>
            </w:r>
          </w:p>
        </w:tc>
      </w:tr>
      <w:tr w:rsidR="001E799A" w:rsidRPr="00DD6E1E" w:rsidTr="001E799A">
        <w:trPr>
          <w:trHeight w:val="19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99A" w:rsidRPr="00DD6E1E" w:rsidRDefault="001E799A">
            <w:pPr>
              <w:pStyle w:val="a6"/>
              <w:spacing w:before="0" w:beforeAutospacing="0" w:after="0" w:afterAutospacing="0" w:line="195" w:lineRule="atLeast"/>
              <w:rPr>
                <w:color w:val="000000"/>
                <w:sz w:val="22"/>
                <w:szCs w:val="22"/>
              </w:rPr>
            </w:pPr>
            <w:r w:rsidRPr="00DD6E1E">
              <w:rPr>
                <w:color w:val="000000"/>
                <w:sz w:val="22"/>
                <w:szCs w:val="22"/>
              </w:rPr>
              <w:t>9-10 см</w:t>
            </w:r>
          </w:p>
        </w:tc>
      </w:tr>
    </w:tbl>
    <w:p w:rsidR="001E799A" w:rsidRPr="001E799A" w:rsidRDefault="001E799A" w:rsidP="001E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79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Насыщение яркости</w:t>
      </w:r>
    </w:p>
    <w:p w:rsidR="001E799A" w:rsidRPr="00DD6E1E" w:rsidRDefault="001E799A" w:rsidP="001E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насыщении яркости цвета необходимо выбирать </w:t>
      </w:r>
      <w:proofErr w:type="gramStart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корректор</w:t>
      </w:r>
      <w:proofErr w:type="gramEnd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/который будет соответствовать насыщаемому от</w:t>
      </w:r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тенку. Корректоры добавляются в большом количестве, но </w:t>
      </w:r>
      <w:proofErr w:type="spellStart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необходимОхПомнить</w:t>
      </w:r>
      <w:proofErr w:type="spellEnd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, что их количество не должно превы</w:t>
      </w:r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 1/3 доли основного цвета. Иначе мы получим, например, не насыщенный темно-русый цвет с красным отливом, а локальный красный, что не самым лучшим образом отразится на настроении клиента. При этом</w:t>
      </w:r>
      <w:proofErr w:type="gramStart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 xml:space="preserve"> в отличие от системы нейтрализации, при насыщении необходимо учитывать долю </w:t>
      </w:r>
      <w:proofErr w:type="spellStart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>оксигента</w:t>
      </w:r>
      <w:proofErr w:type="spellEnd"/>
      <w:r w:rsidRPr="001E799A">
        <w:rPr>
          <w:rFonts w:ascii="Times New Roman" w:eastAsia="Times New Roman" w:hAnsi="Times New Roman" w:cs="Times New Roman"/>
          <w:color w:val="000000"/>
          <w:lang w:eastAsia="ru-RU"/>
        </w:rPr>
        <w:t xml:space="preserve"> на долю корректора.</w:t>
      </w:r>
    </w:p>
    <w:p w:rsidR="00DD6E1E" w:rsidRPr="00DD6E1E" w:rsidRDefault="00DD6E1E" w:rsidP="00DD6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Корректор </w:t>
      </w:r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0/ООА</w:t>
      </w:r>
    </w:p>
    <w:p w:rsidR="00DD6E1E" w:rsidRPr="00DD6E1E" w:rsidRDefault="00DD6E1E" w:rsidP="00DD6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Основная задача корректора 0/ОО</w:t>
      </w:r>
      <w:proofErr w:type="gram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 расширение цветовой палитры красителя путем увеличения осветляющей силы красителя. При добавлении в краситель необходимо учитывать главное правило: количество корректора 0/ООА не должно превышать 1/3 доли основного цвета, а также то, что количество </w:t>
      </w:r>
      <w:proofErr w:type="spell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оксигента</w:t>
      </w:r>
      <w:proofErr w:type="spell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учитывать на долю корректора.</w:t>
      </w:r>
    </w:p>
    <w:p w:rsidR="00DD6E1E" w:rsidRPr="00DD6E1E" w:rsidRDefault="00DD6E1E" w:rsidP="00DD6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Необходимо отметить отличительное качество корректора - его силы хватает на осветление окрашенных волос, что позволяет использовать его при сложных техниках выравнивания цвета волос. Это свойство корректора связано с большим содержанием аммиака, а именно 3 %. За счет этого поднимается уровень глубины тона уже окрашенных волос, но он полностью бесполезен (работает только на уменьшение насыщенности) при добавлении его в красите</w:t>
      </w:r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S-OS, содержащие 3 % аммиака.</w:t>
      </w:r>
    </w:p>
    <w:p w:rsidR="00DD6E1E" w:rsidRPr="00DD6E1E" w:rsidRDefault="00DD6E1E" w:rsidP="00DD6E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Корректор 0/00N</w:t>
      </w:r>
    </w:p>
    <w:p w:rsidR="00DD6E1E" w:rsidRPr="00DD6E1E" w:rsidRDefault="00DD6E1E" w:rsidP="00DD6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Основная задача корректора 0/00N - расширение цветовой палитры красителя путем уменьшения насыщенности цвета. При добавлении в краситель необходимо учитывать главное правило: количество корректора 0/00N не должно превышать 1/3 от доли основного цвета, а также то, что количество </w:t>
      </w:r>
      <w:proofErr w:type="spell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оксигента</w:t>
      </w:r>
      <w:proofErr w:type="spell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учитывать на долю </w:t>
      </w:r>
      <w:proofErr w:type="spellStart"/>
      <w:proofErr w:type="gram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корректо</w:t>
      </w:r>
      <w:proofErr w:type="spell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ра</w:t>
      </w:r>
      <w:proofErr w:type="spellEnd"/>
      <w:proofErr w:type="gram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. Еще одно хорошее свойство нейтрального корректора - это понижение агрессивного воздействия </w:t>
      </w:r>
      <w:proofErr w:type="spell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блондирующего</w:t>
      </w:r>
      <w:proofErr w:type="spell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 порошка. Для этого необходимо смешать </w:t>
      </w:r>
      <w:proofErr w:type="spell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блондирующий</w:t>
      </w:r>
      <w:proofErr w:type="spell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 порошок с корректором и </w:t>
      </w:r>
      <w:proofErr w:type="spell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оксигентом</w:t>
      </w:r>
      <w:proofErr w:type="spell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. Необходимо </w:t>
      </w:r>
      <w:proofErr w:type="gramStart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>учитывать</w:t>
      </w:r>
      <w:proofErr w:type="gramEnd"/>
      <w:r w:rsidRPr="00DD6E1E">
        <w:rPr>
          <w:rFonts w:ascii="Times New Roman" w:eastAsia="Times New Roman" w:hAnsi="Times New Roman" w:cs="Times New Roman"/>
          <w:color w:val="000000"/>
          <w:lang w:eastAsia="ru-RU"/>
        </w:rPr>
        <w:t xml:space="preserve"> что уровень осветления в данном случае будет намного меньше, чем при обесцвечивании пудрой самостоятельно.</w:t>
      </w:r>
    </w:p>
    <w:p w:rsidR="00DD6E1E" w:rsidRPr="001E799A" w:rsidRDefault="00DD6E1E" w:rsidP="001E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E799A" w:rsidRPr="00E21BD4" w:rsidRDefault="001E799A" w:rsidP="001E799A">
      <w:pPr>
        <w:tabs>
          <w:tab w:val="left" w:pos="3465"/>
        </w:tabs>
        <w:spacing w:line="240" w:lineRule="auto"/>
        <w:contextualSpacing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sectPr w:rsidR="001E799A" w:rsidRPr="00E21BD4" w:rsidSect="0068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9C4"/>
    <w:multiLevelType w:val="hybridMultilevel"/>
    <w:tmpl w:val="A4E0D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82729"/>
    <w:multiLevelType w:val="hybridMultilevel"/>
    <w:tmpl w:val="1C36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F7009"/>
    <w:multiLevelType w:val="hybridMultilevel"/>
    <w:tmpl w:val="918E6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A76F7"/>
    <w:multiLevelType w:val="multilevel"/>
    <w:tmpl w:val="58D2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B121E"/>
    <w:multiLevelType w:val="multilevel"/>
    <w:tmpl w:val="89A2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11312"/>
    <w:multiLevelType w:val="hybridMultilevel"/>
    <w:tmpl w:val="990CF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A6029"/>
    <w:multiLevelType w:val="hybridMultilevel"/>
    <w:tmpl w:val="AAC00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A22D82"/>
    <w:multiLevelType w:val="hybridMultilevel"/>
    <w:tmpl w:val="308A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767FE"/>
    <w:multiLevelType w:val="multilevel"/>
    <w:tmpl w:val="7AE2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D1650"/>
    <w:multiLevelType w:val="hybridMultilevel"/>
    <w:tmpl w:val="50206C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F22D2F"/>
    <w:multiLevelType w:val="hybridMultilevel"/>
    <w:tmpl w:val="3AF0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97C46"/>
    <w:multiLevelType w:val="hybridMultilevel"/>
    <w:tmpl w:val="E3B6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E20D1"/>
    <w:multiLevelType w:val="multilevel"/>
    <w:tmpl w:val="403C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2F"/>
    <w:rsid w:val="000A0173"/>
    <w:rsid w:val="001E5A2F"/>
    <w:rsid w:val="001E799A"/>
    <w:rsid w:val="003E1137"/>
    <w:rsid w:val="004A5AE9"/>
    <w:rsid w:val="004C4D36"/>
    <w:rsid w:val="0062065A"/>
    <w:rsid w:val="00686CAD"/>
    <w:rsid w:val="00891039"/>
    <w:rsid w:val="00BB625F"/>
    <w:rsid w:val="00DB0980"/>
    <w:rsid w:val="00DD6E1E"/>
    <w:rsid w:val="00E21BD4"/>
    <w:rsid w:val="00F5089B"/>
    <w:rsid w:val="00F9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A0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1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6C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0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0A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0173"/>
    <w:rPr>
      <w:i/>
      <w:iCs/>
    </w:rPr>
  </w:style>
  <w:style w:type="character" w:styleId="a8">
    <w:name w:val="Strong"/>
    <w:basedOn w:val="a0"/>
    <w:uiPriority w:val="22"/>
    <w:qFormat/>
    <w:rsid w:val="000A0173"/>
    <w:rPr>
      <w:b/>
      <w:bCs/>
    </w:rPr>
  </w:style>
  <w:style w:type="table" w:styleId="a9">
    <w:name w:val="Table Grid"/>
    <w:basedOn w:val="a1"/>
    <w:uiPriority w:val="59"/>
    <w:rsid w:val="00BB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06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A0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1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6C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0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0A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0173"/>
    <w:rPr>
      <w:i/>
      <w:iCs/>
    </w:rPr>
  </w:style>
  <w:style w:type="character" w:styleId="a8">
    <w:name w:val="Strong"/>
    <w:basedOn w:val="a0"/>
    <w:uiPriority w:val="22"/>
    <w:qFormat/>
    <w:rsid w:val="000A0173"/>
    <w:rPr>
      <w:b/>
      <w:bCs/>
    </w:rPr>
  </w:style>
  <w:style w:type="table" w:styleId="a9">
    <w:name w:val="Table Grid"/>
    <w:basedOn w:val="a1"/>
    <w:uiPriority w:val="59"/>
    <w:rsid w:val="00BB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06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иван1</dc:creator>
  <cp:lastModifiedBy>иван1</cp:lastModifiedBy>
  <cp:revision>2</cp:revision>
  <dcterms:created xsi:type="dcterms:W3CDTF">2023-09-13T06:49:00Z</dcterms:created>
  <dcterms:modified xsi:type="dcterms:W3CDTF">2024-02-27T11:13:00Z</dcterms:modified>
</cp:coreProperties>
</file>