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135" w:rsidRPr="00762C74" w:rsidRDefault="00A43135" w:rsidP="00A43135">
      <w:pPr>
        <w:pStyle w:val="a7"/>
        <w:rPr>
          <w:sz w:val="20"/>
          <w:szCs w:val="22"/>
        </w:rPr>
      </w:pPr>
      <w:r>
        <w:rPr>
          <w:noProof/>
          <w:lang w:val="ru-RU" w:eastAsia="ru-RU"/>
        </w:rPr>
        <w:drawing>
          <wp:anchor distT="0" distB="0" distL="114300" distR="114300" simplePos="0" relativeHeight="251659264" behindDoc="1" locked="0" layoutInCell="1" allowOverlap="1" wp14:anchorId="356FB8EE" wp14:editId="1A165DBA">
            <wp:simplePos x="0" y="0"/>
            <wp:positionH relativeFrom="column">
              <wp:posOffset>-679133</wp:posOffset>
            </wp:positionH>
            <wp:positionV relativeFrom="paragraph">
              <wp:posOffset>0</wp:posOffset>
            </wp:positionV>
            <wp:extent cx="1379710" cy="1391285"/>
            <wp:effectExtent l="0" t="0" r="0" b="0"/>
            <wp:wrapTight wrapText="bothSides">
              <wp:wrapPolygon edited="0">
                <wp:start x="9845" y="0"/>
                <wp:lineTo x="7459" y="592"/>
                <wp:lineTo x="2088" y="3845"/>
                <wp:lineTo x="2088" y="5028"/>
                <wp:lineTo x="895" y="7690"/>
                <wp:lineTo x="298" y="9464"/>
                <wp:lineTo x="1193" y="15084"/>
                <wp:lineTo x="5370" y="19224"/>
                <wp:lineTo x="8354" y="20703"/>
                <wp:lineTo x="13724" y="20703"/>
                <wp:lineTo x="16707" y="19224"/>
                <wp:lineTo x="20586" y="15084"/>
                <wp:lineTo x="21182" y="10943"/>
                <wp:lineTo x="21182" y="8873"/>
                <wp:lineTo x="19989" y="5028"/>
                <wp:lineTo x="20287" y="3845"/>
                <wp:lineTo x="14320" y="592"/>
                <wp:lineTo x="11934" y="0"/>
                <wp:lineTo x="9845"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9710" cy="1391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3135" w:rsidRDefault="00A43135" w:rsidP="00A43135">
      <w:pPr>
        <w:spacing w:line="276" w:lineRule="auto"/>
        <w:jc w:val="center"/>
        <w:rPr>
          <w:rFonts w:eastAsia="Calibri"/>
          <w:b/>
          <w:bCs/>
        </w:rPr>
      </w:pPr>
    </w:p>
    <w:p w:rsidR="00A43135" w:rsidRPr="00C8453F" w:rsidRDefault="00A43135" w:rsidP="00A43135">
      <w:pPr>
        <w:spacing w:line="276" w:lineRule="auto"/>
        <w:jc w:val="center"/>
        <w:rPr>
          <w:rFonts w:eastAsia="Calibri"/>
          <w:b/>
          <w:bCs/>
        </w:rPr>
      </w:pPr>
      <w:r w:rsidRPr="00C8453F">
        <w:rPr>
          <w:rFonts w:eastAsia="Calibri"/>
          <w:b/>
          <w:bCs/>
        </w:rPr>
        <w:t>МИНИСТЕРСТВО ОБРАЗОВАНИЯ И НАУКИ РЕСПУБЛИКИ КОМИ</w:t>
      </w:r>
    </w:p>
    <w:p w:rsidR="00A43135" w:rsidRPr="00C8453F" w:rsidRDefault="00A43135" w:rsidP="00A43135">
      <w:pPr>
        <w:spacing w:line="276" w:lineRule="auto"/>
        <w:jc w:val="center"/>
        <w:rPr>
          <w:rFonts w:eastAsia="Calibri"/>
          <w:b/>
          <w:bCs/>
        </w:rPr>
      </w:pPr>
      <w:r w:rsidRPr="00C8453F">
        <w:rPr>
          <w:rFonts w:eastAsia="Calibri"/>
          <w:b/>
          <w:bCs/>
        </w:rPr>
        <w:t>Государственное профессиональное образовательное учреждение</w:t>
      </w:r>
    </w:p>
    <w:p w:rsidR="00A43135" w:rsidRDefault="00A43135" w:rsidP="00A43135">
      <w:pPr>
        <w:spacing w:line="276" w:lineRule="auto"/>
        <w:jc w:val="center"/>
        <w:rPr>
          <w:rFonts w:eastAsia="Calibri"/>
          <w:b/>
          <w:bCs/>
        </w:rPr>
      </w:pPr>
      <w:r w:rsidRPr="00C8453F">
        <w:rPr>
          <w:rFonts w:eastAsia="Calibri"/>
          <w:b/>
          <w:bCs/>
        </w:rPr>
        <w:t xml:space="preserve">«Воркутинский </w:t>
      </w:r>
      <w:r>
        <w:rPr>
          <w:rFonts w:eastAsia="Calibri"/>
          <w:b/>
          <w:bCs/>
        </w:rPr>
        <w:t>арктический горно-</w:t>
      </w:r>
      <w:r w:rsidRPr="00C8453F">
        <w:rPr>
          <w:rFonts w:eastAsia="Calibri"/>
          <w:b/>
          <w:bCs/>
        </w:rPr>
        <w:t>политехнический колледж»</w:t>
      </w:r>
    </w:p>
    <w:p w:rsidR="00A43135" w:rsidRPr="000A446F" w:rsidRDefault="00A43135" w:rsidP="00A43135">
      <w:pPr>
        <w:spacing w:line="276" w:lineRule="auto"/>
        <w:jc w:val="center"/>
        <w:rPr>
          <w:rFonts w:eastAsia="Calibri"/>
          <w:b/>
          <w:bCs/>
        </w:rPr>
      </w:pPr>
    </w:p>
    <w:tbl>
      <w:tblPr>
        <w:tblStyle w:val="11"/>
        <w:tblpPr w:leftFromText="180" w:rightFromText="180" w:vertAnchor="text" w:horzAnchor="margin" w:tblpY="405"/>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2"/>
        <w:gridCol w:w="1015"/>
        <w:gridCol w:w="4184"/>
      </w:tblGrid>
      <w:tr w:rsidR="00A43135" w:rsidRPr="00762C74" w:rsidTr="002554AC">
        <w:trPr>
          <w:cantSplit/>
          <w:trHeight w:hRule="exact" w:val="2275"/>
        </w:trPr>
        <w:tc>
          <w:tcPr>
            <w:tcW w:w="5222" w:type="dxa"/>
          </w:tcPr>
          <w:p w:rsidR="00A43135" w:rsidRPr="00762C74" w:rsidRDefault="00A43135" w:rsidP="002554AC">
            <w:pPr>
              <w:tabs>
                <w:tab w:val="left" w:pos="6420"/>
              </w:tabs>
              <w:suppressAutoHyphens/>
              <w:spacing w:line="276" w:lineRule="auto"/>
              <w:rPr>
                <w:b/>
                <w:lang w:val="ru-RU"/>
              </w:rPr>
            </w:pPr>
            <w:r w:rsidRPr="00762C74">
              <w:rPr>
                <w:b/>
                <w:lang w:val="ru-RU"/>
              </w:rPr>
              <w:t>РАССМОТРЕНО</w:t>
            </w:r>
          </w:p>
          <w:p w:rsidR="00A43135" w:rsidRPr="00762C74" w:rsidRDefault="00A43135" w:rsidP="002554AC">
            <w:pPr>
              <w:tabs>
                <w:tab w:val="left" w:pos="6420"/>
              </w:tabs>
              <w:suppressAutoHyphens/>
              <w:spacing w:line="276" w:lineRule="auto"/>
              <w:rPr>
                <w:lang w:val="ru-RU"/>
              </w:rPr>
            </w:pPr>
            <w:proofErr w:type="gramStart"/>
            <w:r>
              <w:rPr>
                <w:lang w:val="ru-RU"/>
              </w:rPr>
              <w:t>на</w:t>
            </w:r>
            <w:proofErr w:type="gramEnd"/>
            <w:r>
              <w:rPr>
                <w:lang w:val="ru-RU"/>
              </w:rPr>
              <w:t xml:space="preserve"> ПЦК </w:t>
            </w:r>
            <w:r w:rsidRPr="00980576">
              <w:rPr>
                <w:lang w:val="ru-RU"/>
              </w:rPr>
              <w:t>«Общеобразовательных дисциплин»</w:t>
            </w:r>
          </w:p>
          <w:p w:rsidR="00A43135" w:rsidRPr="00762C74" w:rsidRDefault="00A43135" w:rsidP="002554AC">
            <w:pPr>
              <w:tabs>
                <w:tab w:val="left" w:pos="6420"/>
              </w:tabs>
              <w:suppressAutoHyphens/>
              <w:spacing w:line="276" w:lineRule="auto"/>
              <w:rPr>
                <w:lang w:val="ru-RU"/>
              </w:rPr>
            </w:pPr>
            <w:r w:rsidRPr="00762C74">
              <w:rPr>
                <w:lang w:val="ru-RU"/>
              </w:rPr>
              <w:t>Протокол № __от «____» ________20__ г.</w:t>
            </w:r>
          </w:p>
          <w:p w:rsidR="00A43135" w:rsidRDefault="00A43135" w:rsidP="002554AC">
            <w:pPr>
              <w:rPr>
                <w:lang w:val="ru-RU"/>
              </w:rPr>
            </w:pPr>
            <w:r w:rsidRPr="00762C74">
              <w:rPr>
                <w:lang w:val="ru-RU"/>
              </w:rPr>
              <w:t xml:space="preserve">Председатель ПЦК </w:t>
            </w:r>
            <w:r w:rsidRPr="00880DCC">
              <w:rPr>
                <w:lang w:val="ru-RU"/>
              </w:rPr>
              <w:t>_______</w:t>
            </w:r>
            <w:r>
              <w:rPr>
                <w:lang w:val="ru-RU"/>
              </w:rPr>
              <w:t>___</w:t>
            </w:r>
            <w:r w:rsidRPr="00880DCC">
              <w:rPr>
                <w:lang w:val="ru-RU"/>
              </w:rPr>
              <w:t>_</w:t>
            </w:r>
            <w:r>
              <w:rPr>
                <w:lang w:val="ru-RU"/>
              </w:rPr>
              <w:t>______</w:t>
            </w:r>
          </w:p>
          <w:p w:rsidR="00A43135" w:rsidRPr="000A446F" w:rsidRDefault="00A43135" w:rsidP="002554AC">
            <w:pPr>
              <w:rPr>
                <w:lang w:val="ru-RU"/>
              </w:rPr>
            </w:pPr>
            <w:r>
              <w:rPr>
                <w:lang w:val="ru-RU"/>
              </w:rPr>
              <w:t xml:space="preserve">                                  Ковтун В.В.</w:t>
            </w:r>
          </w:p>
          <w:p w:rsidR="00A43135" w:rsidRPr="00D613E1" w:rsidRDefault="00A43135" w:rsidP="002554AC">
            <w:pPr>
              <w:tabs>
                <w:tab w:val="left" w:pos="1100"/>
              </w:tabs>
              <w:spacing w:line="276" w:lineRule="auto"/>
              <w:rPr>
                <w:bCs/>
                <w:sz w:val="18"/>
                <w:szCs w:val="18"/>
                <w:lang w:val="ru-RU"/>
              </w:rPr>
            </w:pPr>
            <w:r>
              <w:rPr>
                <w:b/>
                <w:bCs/>
                <w:sz w:val="52"/>
                <w:szCs w:val="36"/>
                <w:lang w:val="ru-RU"/>
              </w:rPr>
              <w:tab/>
              <w:t xml:space="preserve">        </w:t>
            </w:r>
            <w:r w:rsidRPr="00D613E1">
              <w:rPr>
                <w:bCs/>
                <w:sz w:val="18"/>
                <w:szCs w:val="18"/>
                <w:lang w:val="ru-RU"/>
              </w:rPr>
              <w:t>(Ф.И.О.)</w:t>
            </w:r>
          </w:p>
          <w:p w:rsidR="00A43135" w:rsidRPr="00762C74" w:rsidRDefault="00A43135" w:rsidP="002554AC">
            <w:pPr>
              <w:spacing w:line="276" w:lineRule="auto"/>
              <w:rPr>
                <w:b/>
                <w:bCs/>
                <w:sz w:val="52"/>
                <w:szCs w:val="36"/>
                <w:lang w:val="ru-RU"/>
              </w:rPr>
            </w:pPr>
          </w:p>
          <w:p w:rsidR="00A43135" w:rsidRPr="00762C74" w:rsidRDefault="00A43135" w:rsidP="002554AC">
            <w:pPr>
              <w:spacing w:line="276" w:lineRule="auto"/>
              <w:jc w:val="center"/>
              <w:rPr>
                <w:b/>
                <w:bCs/>
                <w:sz w:val="52"/>
                <w:szCs w:val="36"/>
                <w:lang w:val="ru-RU"/>
              </w:rPr>
            </w:pPr>
          </w:p>
          <w:p w:rsidR="00A43135" w:rsidRPr="00762C74" w:rsidRDefault="00A43135" w:rsidP="002554AC">
            <w:pPr>
              <w:spacing w:line="276" w:lineRule="auto"/>
              <w:jc w:val="center"/>
              <w:rPr>
                <w:b/>
                <w:bCs/>
                <w:sz w:val="52"/>
                <w:szCs w:val="36"/>
                <w:lang w:val="ru-RU"/>
              </w:rPr>
            </w:pPr>
          </w:p>
        </w:tc>
        <w:tc>
          <w:tcPr>
            <w:tcW w:w="1015" w:type="dxa"/>
          </w:tcPr>
          <w:p w:rsidR="00A43135" w:rsidRPr="00762C74" w:rsidRDefault="00A43135" w:rsidP="002554AC">
            <w:pPr>
              <w:spacing w:line="276" w:lineRule="auto"/>
              <w:jc w:val="center"/>
              <w:rPr>
                <w:b/>
                <w:bCs/>
                <w:sz w:val="52"/>
                <w:szCs w:val="36"/>
                <w:lang w:val="ru-RU"/>
              </w:rPr>
            </w:pPr>
          </w:p>
        </w:tc>
        <w:tc>
          <w:tcPr>
            <w:tcW w:w="4184" w:type="dxa"/>
          </w:tcPr>
          <w:p w:rsidR="00A43135" w:rsidRPr="00762C74" w:rsidRDefault="00A43135" w:rsidP="002554AC">
            <w:pPr>
              <w:tabs>
                <w:tab w:val="left" w:pos="6420"/>
              </w:tabs>
              <w:suppressAutoHyphens/>
              <w:spacing w:line="276" w:lineRule="auto"/>
              <w:rPr>
                <w:b/>
                <w:lang w:val="ru-RU"/>
              </w:rPr>
            </w:pPr>
            <w:r w:rsidRPr="00762C74">
              <w:rPr>
                <w:b/>
                <w:lang w:val="ru-RU"/>
              </w:rPr>
              <w:t>УТВЕРЖДАЮ</w:t>
            </w:r>
          </w:p>
          <w:p w:rsidR="00A43135" w:rsidRPr="00762C74" w:rsidRDefault="00A43135" w:rsidP="002554AC">
            <w:pPr>
              <w:tabs>
                <w:tab w:val="left" w:pos="6420"/>
              </w:tabs>
              <w:suppressAutoHyphens/>
              <w:spacing w:line="276" w:lineRule="auto"/>
              <w:rPr>
                <w:lang w:val="ru-RU"/>
              </w:rPr>
            </w:pPr>
            <w:proofErr w:type="spellStart"/>
            <w:r>
              <w:rPr>
                <w:lang w:val="ru-RU"/>
              </w:rPr>
              <w:t>и.о</w:t>
            </w:r>
            <w:proofErr w:type="spellEnd"/>
            <w:r>
              <w:rPr>
                <w:lang w:val="ru-RU"/>
              </w:rPr>
              <w:t>. зам. директора (</w:t>
            </w:r>
            <w:r w:rsidRPr="00762C74">
              <w:rPr>
                <w:lang w:val="ru-RU"/>
              </w:rPr>
              <w:t>УМР</w:t>
            </w:r>
            <w:r>
              <w:rPr>
                <w:lang w:val="ru-RU"/>
              </w:rPr>
              <w:t>)</w:t>
            </w:r>
          </w:p>
          <w:p w:rsidR="00A43135" w:rsidRPr="00762C74" w:rsidRDefault="00A43135" w:rsidP="002554AC">
            <w:pPr>
              <w:tabs>
                <w:tab w:val="left" w:pos="6420"/>
              </w:tabs>
              <w:suppressAutoHyphens/>
              <w:spacing w:line="276" w:lineRule="auto"/>
              <w:rPr>
                <w:lang w:val="ru-RU"/>
              </w:rPr>
            </w:pPr>
            <w:r w:rsidRPr="00762C74">
              <w:rPr>
                <w:lang w:val="ru-RU"/>
              </w:rPr>
              <w:t>_________</w:t>
            </w:r>
            <w:proofErr w:type="spellStart"/>
            <w:r>
              <w:rPr>
                <w:lang w:val="ru-RU"/>
              </w:rPr>
              <w:t>Лисаева</w:t>
            </w:r>
            <w:proofErr w:type="spellEnd"/>
            <w:r>
              <w:rPr>
                <w:lang w:val="ru-RU"/>
              </w:rPr>
              <w:t xml:space="preserve"> Ю.Е.</w:t>
            </w:r>
          </w:p>
          <w:p w:rsidR="00A43135" w:rsidRPr="00762C74" w:rsidRDefault="00A43135" w:rsidP="002554AC">
            <w:pPr>
              <w:tabs>
                <w:tab w:val="left" w:pos="6420"/>
              </w:tabs>
              <w:suppressAutoHyphens/>
              <w:spacing w:line="276" w:lineRule="auto"/>
            </w:pPr>
            <w:r w:rsidRPr="00762C74">
              <w:t>«___»______________20___г.</w:t>
            </w:r>
          </w:p>
          <w:p w:rsidR="00A43135" w:rsidRPr="00762C74" w:rsidRDefault="00A43135" w:rsidP="002554AC">
            <w:pPr>
              <w:spacing w:line="276" w:lineRule="auto"/>
              <w:jc w:val="center"/>
              <w:rPr>
                <w:b/>
                <w:bCs/>
                <w:sz w:val="52"/>
                <w:szCs w:val="36"/>
              </w:rPr>
            </w:pPr>
          </w:p>
          <w:p w:rsidR="00A43135" w:rsidRPr="00762C74" w:rsidRDefault="00A43135" w:rsidP="002554AC">
            <w:pPr>
              <w:spacing w:line="276" w:lineRule="auto"/>
              <w:jc w:val="center"/>
              <w:rPr>
                <w:b/>
                <w:bCs/>
                <w:sz w:val="52"/>
                <w:szCs w:val="36"/>
              </w:rPr>
            </w:pPr>
          </w:p>
          <w:p w:rsidR="00A43135" w:rsidRPr="00762C74" w:rsidRDefault="00A43135" w:rsidP="002554AC">
            <w:pPr>
              <w:spacing w:line="276" w:lineRule="auto"/>
              <w:jc w:val="center"/>
              <w:rPr>
                <w:b/>
                <w:bCs/>
                <w:sz w:val="52"/>
                <w:szCs w:val="36"/>
              </w:rPr>
            </w:pPr>
          </w:p>
        </w:tc>
      </w:tr>
    </w:tbl>
    <w:p w:rsidR="00A43135" w:rsidRDefault="00A43135" w:rsidP="00A43135">
      <w:pPr>
        <w:spacing w:line="276" w:lineRule="auto"/>
        <w:rPr>
          <w:b/>
          <w:bCs/>
          <w:sz w:val="36"/>
          <w:szCs w:val="36"/>
        </w:rPr>
      </w:pPr>
    </w:p>
    <w:p w:rsidR="00A43135" w:rsidRPr="00762C74" w:rsidRDefault="00A43135" w:rsidP="00A43135">
      <w:pPr>
        <w:spacing w:line="276" w:lineRule="auto"/>
        <w:rPr>
          <w:b/>
          <w:bCs/>
          <w:sz w:val="36"/>
          <w:szCs w:val="36"/>
        </w:rPr>
      </w:pPr>
    </w:p>
    <w:tbl>
      <w:tblPr>
        <w:tblStyle w:val="11"/>
        <w:tblpPr w:leftFromText="180" w:rightFromText="180" w:vertAnchor="text" w:horzAnchor="margin" w:tblpY="-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43135" w:rsidRPr="00762C74" w:rsidTr="002554AC">
        <w:trPr>
          <w:cantSplit/>
          <w:trHeight w:hRule="exact" w:val="6811"/>
        </w:trPr>
        <w:tc>
          <w:tcPr>
            <w:tcW w:w="10205" w:type="dxa"/>
          </w:tcPr>
          <w:p w:rsidR="00A43135" w:rsidRPr="00596CCC" w:rsidRDefault="00A43135" w:rsidP="002554AC">
            <w:pPr>
              <w:spacing w:line="276" w:lineRule="auto"/>
              <w:jc w:val="center"/>
              <w:rPr>
                <w:color w:val="000000" w:themeColor="text1"/>
                <w:sz w:val="40"/>
                <w:szCs w:val="40"/>
                <w:lang w:val="ru-RU"/>
              </w:rPr>
            </w:pPr>
            <w:r w:rsidRPr="00596CCC">
              <w:rPr>
                <w:color w:val="000000" w:themeColor="text1"/>
                <w:sz w:val="40"/>
                <w:szCs w:val="40"/>
                <w:lang w:val="ru-RU"/>
              </w:rPr>
              <w:t xml:space="preserve">ОБЩЕОБРАЗОВАТЕЛЬНЫЙ ЦИКЛ </w:t>
            </w:r>
          </w:p>
          <w:p w:rsidR="00A43135" w:rsidRPr="00850DDC" w:rsidRDefault="00A43135" w:rsidP="002554AC">
            <w:pPr>
              <w:spacing w:line="276" w:lineRule="auto"/>
              <w:jc w:val="center"/>
              <w:rPr>
                <w:b/>
                <w:bCs/>
                <w:color w:val="C00000"/>
                <w:sz w:val="40"/>
                <w:szCs w:val="40"/>
                <w:lang w:val="ru-RU"/>
              </w:rPr>
            </w:pPr>
          </w:p>
          <w:p w:rsidR="00A43135" w:rsidRPr="00850DDC" w:rsidRDefault="00A43135" w:rsidP="002554AC">
            <w:pPr>
              <w:spacing w:line="276" w:lineRule="auto"/>
              <w:jc w:val="center"/>
              <w:rPr>
                <w:bCs/>
                <w:color w:val="000000" w:themeColor="text1"/>
                <w:sz w:val="40"/>
                <w:szCs w:val="40"/>
                <w:lang w:val="ru-RU"/>
              </w:rPr>
            </w:pPr>
            <w:r w:rsidRPr="00850DDC">
              <w:rPr>
                <w:bCs/>
                <w:color w:val="000000" w:themeColor="text1"/>
                <w:sz w:val="40"/>
                <w:szCs w:val="40"/>
                <w:lang w:val="ru-RU"/>
              </w:rPr>
              <w:t>РАБОЧАЯ ПРОГРАММА</w:t>
            </w:r>
          </w:p>
          <w:p w:rsidR="00A43135" w:rsidRPr="00D91613" w:rsidRDefault="00A43135" w:rsidP="002554AC">
            <w:pPr>
              <w:spacing w:line="276" w:lineRule="auto"/>
              <w:jc w:val="center"/>
              <w:rPr>
                <w:bCs/>
                <w:caps/>
                <w:sz w:val="36"/>
                <w:szCs w:val="36"/>
                <w:lang w:val="ru-RU"/>
              </w:rPr>
            </w:pPr>
          </w:p>
          <w:p w:rsidR="00A43135" w:rsidRPr="00372266" w:rsidRDefault="00A43135" w:rsidP="002554AC">
            <w:pPr>
              <w:pStyle w:val="a5"/>
              <w:jc w:val="center"/>
              <w:rPr>
                <w:rFonts w:ascii="Times New Roman" w:hAnsi="Times New Roman" w:cs="Times New Roman"/>
                <w:sz w:val="28"/>
                <w:szCs w:val="28"/>
                <w:lang w:val="ru-RU"/>
              </w:rPr>
            </w:pPr>
            <w:r w:rsidRPr="00372266">
              <w:rPr>
                <w:rFonts w:ascii="Times New Roman" w:hAnsi="Times New Roman" w:cs="Times New Roman"/>
                <w:sz w:val="28"/>
                <w:szCs w:val="28"/>
                <w:lang w:val="ru-RU"/>
              </w:rPr>
              <w:t>ООД.01 Русский язык</w:t>
            </w:r>
          </w:p>
          <w:p w:rsidR="00A43135" w:rsidRPr="00A43135" w:rsidRDefault="00A43135" w:rsidP="00A43135">
            <w:pPr>
              <w:pStyle w:val="a5"/>
              <w:jc w:val="center"/>
              <w:rPr>
                <w:rFonts w:ascii="Times New Roman" w:hAnsi="Times New Roman" w:cs="Times New Roman"/>
                <w:sz w:val="28"/>
                <w:szCs w:val="28"/>
                <w:lang w:val="ru-RU"/>
              </w:rPr>
            </w:pPr>
            <w:r w:rsidRPr="00A43135">
              <w:rPr>
                <w:rFonts w:ascii="Times New Roman" w:hAnsi="Times New Roman" w:cs="Times New Roman"/>
                <w:sz w:val="28"/>
                <w:szCs w:val="28"/>
                <w:lang w:val="ru-RU"/>
              </w:rPr>
              <w:t>Для студентов, обучающихся по специальностям</w:t>
            </w:r>
          </w:p>
          <w:p w:rsidR="00A43135" w:rsidRPr="00A43135" w:rsidRDefault="00A43135" w:rsidP="00A43135">
            <w:pPr>
              <w:pStyle w:val="a5"/>
              <w:jc w:val="center"/>
              <w:rPr>
                <w:rFonts w:ascii="Times New Roman" w:hAnsi="Times New Roman" w:cs="Times New Roman"/>
                <w:sz w:val="28"/>
                <w:szCs w:val="28"/>
                <w:lang w:val="ru-RU"/>
              </w:rPr>
            </w:pPr>
            <w:r w:rsidRPr="00A43135">
              <w:rPr>
                <w:rStyle w:val="af"/>
                <w:rFonts w:ascii="Times New Roman" w:hAnsi="Times New Roman" w:cs="Times New Roman"/>
                <w:b w:val="0"/>
                <w:color w:val="333333"/>
                <w:sz w:val="28"/>
                <w:szCs w:val="28"/>
                <w:shd w:val="clear" w:color="auto" w:fill="FFFFFF"/>
                <w:lang w:val="ru-RU"/>
              </w:rPr>
              <w:t>13.02.13 «Эксплуатация и обслуживание электрического и электромеханического оборудования (по отраслям)»</w:t>
            </w:r>
          </w:p>
          <w:p w:rsidR="00A43135" w:rsidRPr="000D7311" w:rsidRDefault="00A43135" w:rsidP="002554AC">
            <w:pPr>
              <w:pStyle w:val="a5"/>
              <w:jc w:val="center"/>
              <w:rPr>
                <w:rFonts w:ascii="Times New Roman" w:hAnsi="Times New Roman" w:cs="Times New Roman"/>
                <w:b/>
                <w:bCs/>
                <w:color w:val="333333"/>
                <w:sz w:val="28"/>
                <w:szCs w:val="28"/>
                <w:shd w:val="clear" w:color="auto" w:fill="FFFFFF"/>
                <w:lang w:val="ru-RU"/>
              </w:rPr>
            </w:pPr>
            <w:r>
              <w:rPr>
                <w:rFonts w:ascii="Times New Roman" w:hAnsi="Times New Roman" w:cs="Times New Roman"/>
                <w:color w:val="000000" w:themeColor="text1"/>
                <w:sz w:val="28"/>
                <w:szCs w:val="28"/>
                <w:lang w:val="ru-RU"/>
              </w:rPr>
              <w:t>2025</w:t>
            </w:r>
            <w:r w:rsidRPr="00DB6A26">
              <w:rPr>
                <w:rFonts w:ascii="Times New Roman" w:hAnsi="Times New Roman" w:cs="Times New Roman"/>
                <w:color w:val="000000" w:themeColor="text1"/>
                <w:sz w:val="28"/>
                <w:szCs w:val="28"/>
                <w:lang w:val="ru-RU"/>
              </w:rPr>
              <w:t xml:space="preserve"> </w:t>
            </w:r>
            <w:proofErr w:type="spellStart"/>
            <w:r w:rsidRPr="00DB6A26">
              <w:rPr>
                <w:rFonts w:ascii="Times New Roman" w:hAnsi="Times New Roman" w:cs="Times New Roman"/>
                <w:color w:val="000000" w:themeColor="text1"/>
                <w:sz w:val="28"/>
                <w:szCs w:val="28"/>
                <w:lang w:val="ru-RU"/>
              </w:rPr>
              <w:t>г.н</w:t>
            </w:r>
            <w:proofErr w:type="spellEnd"/>
            <w:r w:rsidRPr="00DB6A26">
              <w:rPr>
                <w:rFonts w:ascii="Times New Roman" w:hAnsi="Times New Roman" w:cs="Times New Roman"/>
                <w:color w:val="000000" w:themeColor="text1"/>
                <w:sz w:val="28"/>
                <w:szCs w:val="28"/>
                <w:lang w:val="ru-RU"/>
              </w:rPr>
              <w:t>.</w:t>
            </w:r>
          </w:p>
        </w:tc>
      </w:tr>
    </w:tbl>
    <w:p w:rsidR="00A43135" w:rsidRPr="00E232F2" w:rsidRDefault="00A43135" w:rsidP="00A43135">
      <w:pPr>
        <w:spacing w:line="276" w:lineRule="auto"/>
        <w:rPr>
          <w:b/>
          <w:bCs/>
        </w:rPr>
      </w:pPr>
    </w:p>
    <w:p w:rsidR="00A43135" w:rsidRPr="00E232F2" w:rsidRDefault="00A43135" w:rsidP="00A43135">
      <w:pPr>
        <w:spacing w:line="276" w:lineRule="auto"/>
        <w:rPr>
          <w:bCs/>
        </w:rPr>
      </w:pPr>
    </w:p>
    <w:p w:rsidR="00A43135" w:rsidRPr="00E232F2" w:rsidRDefault="00A43135" w:rsidP="00A43135">
      <w:pPr>
        <w:spacing w:line="276" w:lineRule="auto"/>
        <w:jc w:val="center"/>
        <w:rPr>
          <w:bCs/>
        </w:rPr>
      </w:pPr>
      <w:r w:rsidRPr="00E232F2">
        <w:rPr>
          <w:bCs/>
        </w:rPr>
        <w:t>Воркута</w:t>
      </w:r>
    </w:p>
    <w:p w:rsidR="00A43135" w:rsidRPr="00DC43CE" w:rsidRDefault="00A43135" w:rsidP="00A43135">
      <w:pPr>
        <w:spacing w:line="276" w:lineRule="auto"/>
        <w:jc w:val="center"/>
        <w:rPr>
          <w:bCs/>
        </w:rPr>
      </w:pPr>
      <w:r w:rsidRPr="00E232F2">
        <w:rPr>
          <w:bCs/>
        </w:rPr>
        <w:t>20</w:t>
      </w:r>
      <w:r>
        <w:rPr>
          <w:bCs/>
        </w:rPr>
        <w:t>25</w:t>
      </w: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sdt>
      <w:sdtPr>
        <w:rPr>
          <w:rFonts w:ascii="Times New Roman" w:eastAsia="Times New Roman" w:hAnsi="Times New Roman" w:cs="Times New Roman"/>
          <w:color w:val="auto"/>
          <w:sz w:val="24"/>
          <w:szCs w:val="24"/>
        </w:rPr>
        <w:id w:val="-836917517"/>
        <w:docPartObj>
          <w:docPartGallery w:val="Table of Contents"/>
          <w:docPartUnique/>
        </w:docPartObj>
      </w:sdtPr>
      <w:sdtEndPr>
        <w:rPr>
          <w:b/>
          <w:bCs/>
        </w:rPr>
      </w:sdtEndPr>
      <w:sdtContent>
        <w:p w:rsidR="00A43135" w:rsidRPr="002D42F4" w:rsidRDefault="00A43135" w:rsidP="00A43135">
          <w:pPr>
            <w:pStyle w:val="ae"/>
            <w:spacing w:line="360" w:lineRule="auto"/>
            <w:jc w:val="center"/>
            <w:rPr>
              <w:rFonts w:ascii="Times New Roman" w:hAnsi="Times New Roman" w:cs="Times New Roman"/>
              <w:b/>
              <w:color w:val="000000" w:themeColor="text1"/>
              <w:sz w:val="24"/>
              <w:szCs w:val="24"/>
            </w:rPr>
          </w:pPr>
          <w:r w:rsidRPr="002D42F4">
            <w:rPr>
              <w:rFonts w:ascii="Times New Roman" w:hAnsi="Times New Roman" w:cs="Times New Roman"/>
              <w:b/>
              <w:color w:val="000000" w:themeColor="text1"/>
              <w:sz w:val="24"/>
              <w:szCs w:val="24"/>
            </w:rPr>
            <w:t>Содержание</w:t>
          </w:r>
        </w:p>
        <w:p w:rsidR="00A43135" w:rsidRPr="002D42F4" w:rsidRDefault="00A43135" w:rsidP="00A43135">
          <w:pPr>
            <w:pStyle w:val="14"/>
            <w:numPr>
              <w:ilvl w:val="0"/>
              <w:numId w:val="5"/>
            </w:numPr>
            <w:tabs>
              <w:tab w:val="right" w:leader="dot" w:pos="9346"/>
            </w:tabs>
            <w:spacing w:line="360" w:lineRule="auto"/>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144978008" w:history="1">
            <w:r>
              <w:rPr>
                <w:rStyle w:val="a6"/>
                <w:noProof/>
              </w:rPr>
              <w:t>Общая характеристика ра</w:t>
            </w:r>
            <w:r w:rsidRPr="008B4159">
              <w:rPr>
                <w:rStyle w:val="a6"/>
                <w:noProof/>
              </w:rPr>
              <w:t>бочей программ</w:t>
            </w:r>
            <w:r>
              <w:rPr>
                <w:rStyle w:val="a6"/>
                <w:noProof/>
              </w:rPr>
              <w:t>ы общеобразовательной дисциплины «Русский яз</w:t>
            </w:r>
            <w:r w:rsidRPr="008B4159">
              <w:rPr>
                <w:rStyle w:val="a6"/>
                <w:noProof/>
              </w:rPr>
              <w:t>ы</w:t>
            </w:r>
          </w:hyperlink>
          <w:r w:rsidRPr="0007558C">
            <w:rPr>
              <w:rStyle w:val="a6"/>
              <w:noProof/>
              <w:color w:val="000000" w:themeColor="text1"/>
            </w:rPr>
            <w:t>к"</w:t>
          </w:r>
          <w:r w:rsidRPr="00BC5FB6">
            <w:rPr>
              <w:rStyle w:val="a6"/>
              <w:noProof/>
            </w:rPr>
            <w:t xml:space="preserve"> </w:t>
          </w:r>
          <w:r>
            <w:rPr>
              <w:rFonts w:asciiTheme="minorHAnsi" w:eastAsiaTheme="minorEastAsia" w:hAnsiTheme="minorHAnsi" w:cstheme="minorBidi"/>
              <w:noProof/>
              <w:sz w:val="22"/>
              <w:szCs w:val="22"/>
            </w:rPr>
            <w:t>……………………………………………………………………………………………………………..……….</w:t>
          </w:r>
          <w:hyperlink w:anchor="_Toc144978009" w:history="1">
            <w:r>
              <w:rPr>
                <w:rStyle w:val="a6"/>
                <w:noProof/>
              </w:rPr>
              <w:t>3</w:t>
            </w:r>
          </w:hyperlink>
        </w:p>
        <w:p w:rsidR="00A43135" w:rsidRDefault="0007558C" w:rsidP="00A43135">
          <w:pPr>
            <w:pStyle w:val="14"/>
            <w:numPr>
              <w:ilvl w:val="0"/>
              <w:numId w:val="5"/>
            </w:numPr>
            <w:tabs>
              <w:tab w:val="right" w:leader="dot" w:pos="9346"/>
            </w:tabs>
            <w:spacing w:line="360" w:lineRule="auto"/>
            <w:rPr>
              <w:rFonts w:asciiTheme="minorHAnsi" w:eastAsiaTheme="minorEastAsia" w:hAnsiTheme="minorHAnsi" w:cstheme="minorBidi"/>
              <w:noProof/>
              <w:sz w:val="22"/>
              <w:szCs w:val="22"/>
            </w:rPr>
          </w:pPr>
          <w:hyperlink w:anchor="_Toc144978010" w:history="1">
            <w:r w:rsidR="00A43135">
              <w:rPr>
                <w:rStyle w:val="a6"/>
                <w:noProof/>
              </w:rPr>
              <w:t>С</w:t>
            </w:r>
            <w:r w:rsidR="00A43135" w:rsidRPr="008B4159">
              <w:rPr>
                <w:rStyle w:val="a6"/>
                <w:noProof/>
              </w:rPr>
              <w:t xml:space="preserve">туктура и содежание </w:t>
            </w:r>
            <w:r w:rsidR="00A43135">
              <w:rPr>
                <w:rStyle w:val="a6"/>
                <w:noProof/>
              </w:rPr>
              <w:t>общеобразовательной дисциплины</w:t>
            </w:r>
            <w:r w:rsidR="00A43135">
              <w:rPr>
                <w:noProof/>
                <w:webHidden/>
              </w:rPr>
              <w:tab/>
            </w:r>
          </w:hyperlink>
          <w:r w:rsidR="00A43135">
            <w:rPr>
              <w:noProof/>
            </w:rPr>
            <w:t>8</w:t>
          </w:r>
        </w:p>
        <w:p w:rsidR="00A43135" w:rsidRDefault="0007558C" w:rsidP="00A43135">
          <w:pPr>
            <w:pStyle w:val="14"/>
            <w:numPr>
              <w:ilvl w:val="0"/>
              <w:numId w:val="5"/>
            </w:numPr>
            <w:tabs>
              <w:tab w:val="right" w:leader="dot" w:pos="9346"/>
            </w:tabs>
            <w:spacing w:line="360" w:lineRule="auto"/>
            <w:rPr>
              <w:rFonts w:asciiTheme="minorHAnsi" w:eastAsiaTheme="minorEastAsia" w:hAnsiTheme="minorHAnsi" w:cstheme="minorBidi"/>
              <w:noProof/>
              <w:sz w:val="22"/>
              <w:szCs w:val="22"/>
            </w:rPr>
          </w:pPr>
          <w:hyperlink w:anchor="_Toc144978011" w:history="1">
            <w:r w:rsidR="00A43135">
              <w:rPr>
                <w:rStyle w:val="a6"/>
                <w:noProof/>
              </w:rPr>
              <w:t>У</w:t>
            </w:r>
            <w:r w:rsidR="00A43135" w:rsidRPr="008B4159">
              <w:rPr>
                <w:rStyle w:val="a6"/>
                <w:noProof/>
              </w:rPr>
              <w:t>словия реализац</w:t>
            </w:r>
            <w:r w:rsidR="00A43135">
              <w:rPr>
                <w:rStyle w:val="a6"/>
                <w:noProof/>
              </w:rPr>
              <w:t>ии прогр</w:t>
            </w:r>
            <w:r w:rsidR="00A43135" w:rsidRPr="000A446F">
              <w:rPr>
                <w:rStyle w:val="a6"/>
                <w:noProof/>
              </w:rPr>
              <w:t>аммы общеобразовательной дисциплины</w:t>
            </w:r>
            <w:r w:rsidR="00A43135">
              <w:rPr>
                <w:noProof/>
                <w:webHidden/>
              </w:rPr>
              <w:tab/>
              <w:t>1</w:t>
            </w:r>
            <w:r w:rsidR="00A43135">
              <w:rPr>
                <w:noProof/>
                <w:webHidden/>
              </w:rPr>
              <w:fldChar w:fldCharType="begin"/>
            </w:r>
            <w:r w:rsidR="00A43135">
              <w:rPr>
                <w:noProof/>
                <w:webHidden/>
              </w:rPr>
              <w:instrText xml:space="preserve"> PAGEREF _Toc144978011 \h </w:instrText>
            </w:r>
            <w:r w:rsidR="00A43135">
              <w:rPr>
                <w:noProof/>
                <w:webHidden/>
              </w:rPr>
            </w:r>
            <w:r w:rsidR="00A43135">
              <w:rPr>
                <w:noProof/>
                <w:webHidden/>
              </w:rPr>
              <w:fldChar w:fldCharType="separate"/>
            </w:r>
            <w:r>
              <w:rPr>
                <w:noProof/>
                <w:webHidden/>
              </w:rPr>
              <w:t>15</w:t>
            </w:r>
            <w:r w:rsidR="00A43135">
              <w:rPr>
                <w:noProof/>
                <w:webHidden/>
              </w:rPr>
              <w:fldChar w:fldCharType="end"/>
            </w:r>
          </w:hyperlink>
        </w:p>
        <w:p w:rsidR="00A43135" w:rsidRPr="00951950" w:rsidRDefault="0007558C" w:rsidP="00A43135">
          <w:pPr>
            <w:pStyle w:val="14"/>
            <w:numPr>
              <w:ilvl w:val="0"/>
              <w:numId w:val="5"/>
            </w:numPr>
            <w:tabs>
              <w:tab w:val="right" w:leader="dot" w:pos="9346"/>
            </w:tabs>
            <w:spacing w:line="360" w:lineRule="auto"/>
            <w:rPr>
              <w:rFonts w:asciiTheme="minorHAnsi" w:eastAsiaTheme="minorEastAsia" w:hAnsiTheme="minorHAnsi" w:cstheme="minorBidi"/>
              <w:noProof/>
              <w:sz w:val="22"/>
              <w:szCs w:val="22"/>
            </w:rPr>
          </w:pPr>
          <w:hyperlink w:anchor="_Toc144978012" w:history="1">
            <w:r w:rsidR="00A43135">
              <w:rPr>
                <w:rStyle w:val="a6"/>
                <w:rFonts w:eastAsiaTheme="minorHAnsi"/>
                <w:noProof/>
                <w:lang w:eastAsia="en-US"/>
              </w:rPr>
              <w:t>К</w:t>
            </w:r>
            <w:r w:rsidR="00A43135" w:rsidRPr="008B4159">
              <w:rPr>
                <w:rStyle w:val="a6"/>
                <w:rFonts w:eastAsiaTheme="minorHAnsi"/>
                <w:noProof/>
                <w:lang w:eastAsia="en-US"/>
              </w:rPr>
              <w:t>онтроль и оценка</w:t>
            </w:r>
          </w:hyperlink>
          <w:r w:rsidR="00A43135">
            <w:rPr>
              <w:rFonts w:asciiTheme="minorHAnsi" w:eastAsiaTheme="minorEastAsia" w:hAnsiTheme="minorHAnsi" w:cstheme="minorBidi"/>
              <w:noProof/>
              <w:sz w:val="22"/>
              <w:szCs w:val="22"/>
            </w:rPr>
            <w:t xml:space="preserve"> </w:t>
          </w:r>
          <w:hyperlink w:anchor="_Toc144978013" w:history="1">
            <w:r w:rsidR="00A43135" w:rsidRPr="00951950">
              <w:rPr>
                <w:rStyle w:val="a6"/>
                <w:rFonts w:eastAsiaTheme="minorHAnsi"/>
                <w:noProof/>
                <w:lang w:eastAsia="en-US"/>
              </w:rPr>
              <w:t>результа</w:t>
            </w:r>
            <w:r w:rsidR="00A43135">
              <w:rPr>
                <w:rStyle w:val="a6"/>
                <w:rFonts w:eastAsiaTheme="minorHAnsi"/>
                <w:noProof/>
                <w:lang w:eastAsia="en-US"/>
              </w:rPr>
              <w:t>тов освоения общеобразовательной дисциплины</w:t>
            </w:r>
            <w:r w:rsidR="00A43135">
              <w:rPr>
                <w:noProof/>
                <w:webHidden/>
              </w:rPr>
              <w:tab/>
              <w:t>1</w:t>
            </w:r>
            <w:r w:rsidR="00A43135">
              <w:rPr>
                <w:noProof/>
                <w:webHidden/>
              </w:rPr>
              <w:fldChar w:fldCharType="begin"/>
            </w:r>
            <w:r w:rsidR="00A43135">
              <w:rPr>
                <w:noProof/>
                <w:webHidden/>
              </w:rPr>
              <w:instrText xml:space="preserve"> PAGEREF _Toc144978013 \h </w:instrText>
            </w:r>
            <w:r w:rsidR="00A43135">
              <w:rPr>
                <w:noProof/>
                <w:webHidden/>
              </w:rPr>
            </w:r>
            <w:r w:rsidR="00A43135">
              <w:rPr>
                <w:noProof/>
                <w:webHidden/>
              </w:rPr>
              <w:fldChar w:fldCharType="separate"/>
            </w:r>
            <w:r>
              <w:rPr>
                <w:noProof/>
                <w:webHidden/>
              </w:rPr>
              <w:t>16</w:t>
            </w:r>
            <w:r w:rsidR="00A43135">
              <w:rPr>
                <w:noProof/>
                <w:webHidden/>
              </w:rPr>
              <w:fldChar w:fldCharType="end"/>
            </w:r>
          </w:hyperlink>
        </w:p>
        <w:p w:rsidR="00A43135" w:rsidRDefault="00A43135" w:rsidP="00A43135">
          <w:pPr>
            <w:tabs>
              <w:tab w:val="right" w:leader="dot" w:pos="9346"/>
            </w:tabs>
            <w:spacing w:line="360" w:lineRule="auto"/>
          </w:pPr>
          <w:r>
            <w:rPr>
              <w:b/>
              <w:bCs/>
            </w:rPr>
            <w:fldChar w:fldCharType="end"/>
          </w:r>
        </w:p>
      </w:sdtContent>
    </w:sdt>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214"/>
          <w:tab w:val="left" w:pos="10076"/>
          <w:tab w:val="left" w:pos="10992"/>
          <w:tab w:val="left" w:pos="11908"/>
          <w:tab w:val="left" w:pos="12824"/>
          <w:tab w:val="left" w:pos="13740"/>
          <w:tab w:val="left" w:pos="14656"/>
        </w:tabs>
        <w:spacing w:line="276" w:lineRule="auto"/>
        <w:ind w:right="142"/>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2"/>
          <w:szCs w:val="22"/>
        </w:rPr>
      </w:pPr>
    </w:p>
    <w:p w:rsidR="00A43135" w:rsidRPr="00DB6A26"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themeColor="text1"/>
          <w:sz w:val="22"/>
          <w:szCs w:val="22"/>
        </w:rPr>
      </w:pPr>
    </w:p>
    <w:p w:rsidR="00A43135" w:rsidRPr="0007558C" w:rsidRDefault="00A43135" w:rsidP="00A43135">
      <w:pPr>
        <w:pStyle w:val="1"/>
        <w:numPr>
          <w:ilvl w:val="0"/>
          <w:numId w:val="6"/>
        </w:numPr>
        <w:tabs>
          <w:tab w:val="num" w:pos="360"/>
        </w:tabs>
        <w:spacing w:before="0" w:after="0"/>
        <w:ind w:left="0" w:firstLine="0"/>
        <w:jc w:val="center"/>
        <w:rPr>
          <w:rFonts w:ascii="Times New Roman" w:hAnsi="Times New Roman" w:cs="Times New Roman"/>
          <w:color w:val="000000" w:themeColor="text1"/>
          <w:sz w:val="24"/>
          <w:szCs w:val="24"/>
        </w:rPr>
      </w:pPr>
      <w:bookmarkStart w:id="0" w:name="_Toc144893287"/>
      <w:bookmarkStart w:id="1" w:name="_Toc144897845"/>
      <w:bookmarkStart w:id="2" w:name="_Toc144977523"/>
      <w:bookmarkStart w:id="3" w:name="_Toc144978008"/>
      <w:r w:rsidRPr="0007558C">
        <w:rPr>
          <w:rFonts w:ascii="Times New Roman" w:hAnsi="Times New Roman" w:cs="Times New Roman"/>
          <w:color w:val="000000" w:themeColor="text1"/>
          <w:sz w:val="24"/>
          <w:szCs w:val="24"/>
        </w:rPr>
        <w:t>ОБЩАЯ ХАРАКТЕРИСТИКА РАБОЧЕЙ ПРОГРАММЫ</w:t>
      </w:r>
      <w:bookmarkEnd w:id="0"/>
      <w:bookmarkEnd w:id="1"/>
      <w:bookmarkEnd w:id="2"/>
      <w:bookmarkEnd w:id="3"/>
      <w:r w:rsidRPr="0007558C">
        <w:rPr>
          <w:rFonts w:ascii="Times New Roman" w:hAnsi="Times New Roman" w:cs="Times New Roman"/>
          <w:color w:val="000000" w:themeColor="text1"/>
          <w:sz w:val="24"/>
          <w:szCs w:val="24"/>
        </w:rPr>
        <w:t xml:space="preserve">   ООД.01 «РУССКИЙ ЯЗЫК»</w:t>
      </w:r>
    </w:p>
    <w:p w:rsidR="00A43135" w:rsidRPr="00A43135" w:rsidRDefault="00A43135" w:rsidP="00A43135">
      <w:pPr>
        <w:pStyle w:val="a3"/>
        <w:numPr>
          <w:ilvl w:val="0"/>
          <w:numId w:val="6"/>
        </w:numPr>
        <w:autoSpaceDE w:val="0"/>
        <w:autoSpaceDN w:val="0"/>
        <w:adjustRightInd w:val="0"/>
        <w:spacing w:line="360" w:lineRule="auto"/>
        <w:jc w:val="both"/>
        <w:rPr>
          <w:rFonts w:eastAsiaTheme="minorHAnsi"/>
          <w:color w:val="000000"/>
          <w:lang w:eastAsia="en-US"/>
        </w:rPr>
      </w:pPr>
      <w:r w:rsidRPr="00A43135">
        <w:rPr>
          <w:rFonts w:eastAsiaTheme="minorHAnsi"/>
          <w:b/>
          <w:bCs/>
          <w:color w:val="000000"/>
          <w:lang w:eastAsia="en-US"/>
        </w:rPr>
        <w:t xml:space="preserve">1.1. Место дисциплины в структуре основной профессиональной образовательной программы </w:t>
      </w:r>
    </w:p>
    <w:p w:rsidR="00A43135" w:rsidRPr="00A43135" w:rsidRDefault="00A43135" w:rsidP="00A43135">
      <w:pPr>
        <w:pStyle w:val="a3"/>
        <w:numPr>
          <w:ilvl w:val="0"/>
          <w:numId w:val="6"/>
        </w:numPr>
        <w:spacing w:line="360" w:lineRule="auto"/>
        <w:jc w:val="both"/>
        <w:rPr>
          <w:b/>
        </w:rPr>
      </w:pPr>
      <w:r w:rsidRPr="00A43135">
        <w:rPr>
          <w:rFonts w:eastAsiaTheme="minorHAnsi"/>
          <w:color w:val="000000"/>
          <w:lang w:eastAsia="en-US"/>
        </w:rPr>
        <w:t xml:space="preserve">Общеобразовательная дисциплина </w:t>
      </w:r>
      <w:r w:rsidRPr="00A43135">
        <w:rPr>
          <w:rFonts w:eastAsiaTheme="minorHAnsi"/>
          <w:lang w:eastAsia="en-US"/>
        </w:rPr>
        <w:t xml:space="preserve">«Русский язык» </w:t>
      </w:r>
      <w:r w:rsidRPr="00A43135">
        <w:rPr>
          <w:rFonts w:eastAsiaTheme="minorHAnsi"/>
          <w:color w:val="000000"/>
          <w:lang w:eastAsia="en-US"/>
        </w:rPr>
        <w:t xml:space="preserve">является обязательной частью общеобразовательного цикла образовательной программы СПО в соответствии с ФГОС по специальности: </w:t>
      </w:r>
      <w:r w:rsidRPr="00A43135">
        <w:rPr>
          <w:rStyle w:val="af"/>
          <w:color w:val="333333"/>
          <w:shd w:val="clear" w:color="auto" w:fill="FFFFFF"/>
        </w:rPr>
        <w:t>13.02.13 «Эксплуатация и обслуживание электрического и электромеханического оборудования (по отраслям)»</w:t>
      </w:r>
      <w:r w:rsidRPr="00A43135">
        <w:rPr>
          <w:b/>
        </w:rPr>
        <w:t xml:space="preserve"> </w:t>
      </w:r>
    </w:p>
    <w:p w:rsidR="00A43135" w:rsidRPr="00430435" w:rsidRDefault="00A43135" w:rsidP="00A43135">
      <w:pPr>
        <w:pStyle w:val="a3"/>
        <w:numPr>
          <w:ilvl w:val="0"/>
          <w:numId w:val="6"/>
        </w:numPr>
        <w:spacing w:line="360" w:lineRule="auto"/>
        <w:jc w:val="both"/>
      </w:pPr>
      <w:r w:rsidRPr="00A43135">
        <w:rPr>
          <w:b/>
        </w:rPr>
        <w:t>1.2. Цели и планируемые результаты освоения дисциплины:</w:t>
      </w:r>
    </w:p>
    <w:p w:rsidR="00A43135" w:rsidRPr="00430435" w:rsidRDefault="00A43135" w:rsidP="00A43135">
      <w:pPr>
        <w:pStyle w:val="a3"/>
        <w:numPr>
          <w:ilvl w:val="0"/>
          <w:numId w:val="6"/>
        </w:numPr>
        <w:spacing w:line="360" w:lineRule="auto"/>
        <w:jc w:val="both"/>
      </w:pPr>
      <w:r w:rsidRPr="00A43135">
        <w:rPr>
          <w:b/>
        </w:rPr>
        <w:t>1.2.1.  Цель дисциплины «Русский язык»</w:t>
      </w:r>
      <w:r w:rsidRPr="00A43135">
        <w:rPr>
          <w:color w:val="323E4F" w:themeColor="text2" w:themeShade="BF"/>
        </w:rPr>
        <w:t xml:space="preserve">: </w:t>
      </w:r>
      <w:r w:rsidRPr="00430435">
        <w:t>сформировать у обучающихся знания и умения в области языка, навыки их применения в практической профессиональной деятельности.</w:t>
      </w:r>
    </w:p>
    <w:p w:rsidR="00A43135" w:rsidRPr="005C65D3" w:rsidRDefault="00A43135" w:rsidP="00A43135">
      <w:pPr>
        <w:pStyle w:val="a3"/>
        <w:numPr>
          <w:ilvl w:val="0"/>
          <w:numId w:val="6"/>
        </w:numPr>
        <w:spacing w:line="360" w:lineRule="auto"/>
        <w:sectPr w:rsidR="00A43135" w:rsidRPr="005C65D3" w:rsidSect="00737552">
          <w:footerReference w:type="default" r:id="rId8"/>
          <w:pgSz w:w="11907" w:h="16840"/>
          <w:pgMar w:top="1134" w:right="850" w:bottom="1134" w:left="1701" w:header="709" w:footer="709" w:gutter="0"/>
          <w:pgNumType w:chapStyle="1"/>
          <w:cols w:space="720"/>
          <w:titlePg/>
          <w:docGrid w:linePitch="326"/>
        </w:sectPr>
      </w:pPr>
      <w:r w:rsidRPr="00A43135">
        <w:rPr>
          <w:b/>
        </w:rPr>
        <w:t>1.2.2. Планируемые результаты освоения учебной дисциплины в соответствии с ФГОС СПО и на основе ФГОС СОО</w:t>
      </w:r>
      <w:r w:rsidRPr="00430435">
        <w:t>: особое значение учебн</w:t>
      </w:r>
      <w:r>
        <w:t>ая дисциплина</w:t>
      </w:r>
      <w:r w:rsidRPr="00430435">
        <w:t xml:space="preserve"> имеет при формировании и развитии </w:t>
      </w:r>
      <w:r>
        <w:t xml:space="preserve">ОК 04; ОК 05; ОК 04; ОК 05; ОК 09 и ПК </w:t>
      </w:r>
      <w:proofErr w:type="gramStart"/>
      <w:r>
        <w:t>2.2.</w:t>
      </w:r>
      <w:r w:rsidRPr="005C65D3">
        <w:t>.</w:t>
      </w:r>
      <w:proofErr w:type="gramEnd"/>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A43135" w:rsidRPr="00833A24" w:rsidTr="002554AC">
        <w:trPr>
          <w:trHeight w:val="699"/>
          <w:jc w:val="center"/>
        </w:trPr>
        <w:tc>
          <w:tcPr>
            <w:tcW w:w="2547" w:type="dxa"/>
            <w:vMerge w:val="restart"/>
            <w:vAlign w:val="center"/>
          </w:tcPr>
          <w:p w:rsidR="00A43135" w:rsidRPr="00833A24" w:rsidRDefault="00A43135" w:rsidP="002554AC">
            <w:pPr>
              <w:suppressAutoHyphens/>
              <w:jc w:val="center"/>
              <w:rPr>
                <w:rFonts w:eastAsia="Calibri"/>
                <w:b/>
                <w:iCs/>
              </w:rPr>
            </w:pPr>
            <w:bookmarkStart w:id="4" w:name="_Toc144977525"/>
            <w:bookmarkStart w:id="5" w:name="_Toc144978010"/>
            <w:r w:rsidRPr="00833A24">
              <w:rPr>
                <w:rFonts w:eastAsia="Calibri"/>
                <w:b/>
                <w:iCs/>
              </w:rPr>
              <w:t xml:space="preserve">Код и наименование формируемых компетенций </w:t>
            </w:r>
          </w:p>
        </w:tc>
        <w:tc>
          <w:tcPr>
            <w:tcW w:w="12190" w:type="dxa"/>
            <w:gridSpan w:val="2"/>
            <w:vAlign w:val="center"/>
          </w:tcPr>
          <w:p w:rsidR="00A43135" w:rsidRPr="00833A24" w:rsidRDefault="00A43135" w:rsidP="002554AC">
            <w:pPr>
              <w:suppressAutoHyphens/>
              <w:jc w:val="center"/>
              <w:rPr>
                <w:rFonts w:eastAsia="Calibri"/>
                <w:b/>
                <w:iCs/>
              </w:rPr>
            </w:pPr>
            <w:r w:rsidRPr="00833A24">
              <w:rPr>
                <w:rFonts w:eastAsia="Calibri"/>
                <w:b/>
                <w:iCs/>
              </w:rPr>
              <w:t>Планируемые результаты освоения дисциплины</w:t>
            </w:r>
          </w:p>
        </w:tc>
      </w:tr>
      <w:tr w:rsidR="00A43135" w:rsidRPr="00833A24" w:rsidTr="002554AC">
        <w:trPr>
          <w:trHeight w:val="554"/>
          <w:jc w:val="center"/>
        </w:trPr>
        <w:tc>
          <w:tcPr>
            <w:tcW w:w="2547" w:type="dxa"/>
            <w:vMerge/>
            <w:vAlign w:val="center"/>
          </w:tcPr>
          <w:p w:rsidR="00A43135" w:rsidRPr="00833A24" w:rsidRDefault="00A43135" w:rsidP="002554AC">
            <w:pPr>
              <w:suppressAutoHyphens/>
              <w:jc w:val="center"/>
              <w:rPr>
                <w:rFonts w:eastAsia="Calibri"/>
                <w:iCs/>
              </w:rPr>
            </w:pPr>
          </w:p>
        </w:tc>
        <w:tc>
          <w:tcPr>
            <w:tcW w:w="5953" w:type="dxa"/>
            <w:vAlign w:val="center"/>
          </w:tcPr>
          <w:p w:rsidR="00A43135" w:rsidRPr="00833A24" w:rsidRDefault="00A43135" w:rsidP="002554AC">
            <w:pPr>
              <w:suppressAutoHyphens/>
              <w:jc w:val="center"/>
              <w:rPr>
                <w:rFonts w:eastAsia="Calibri"/>
                <w:b/>
                <w:iCs/>
              </w:rPr>
            </w:pPr>
            <w:r w:rsidRPr="00833A24">
              <w:rPr>
                <w:rFonts w:eastAsia="Calibri"/>
                <w:b/>
                <w:iCs/>
              </w:rPr>
              <w:t>Общие</w:t>
            </w:r>
          </w:p>
        </w:tc>
        <w:tc>
          <w:tcPr>
            <w:tcW w:w="6237" w:type="dxa"/>
            <w:vAlign w:val="center"/>
          </w:tcPr>
          <w:p w:rsidR="00A43135" w:rsidRPr="00833A24" w:rsidRDefault="00A43135" w:rsidP="002554AC">
            <w:pPr>
              <w:suppressAutoHyphens/>
              <w:jc w:val="center"/>
              <w:rPr>
                <w:rFonts w:eastAsia="Calibri"/>
                <w:b/>
                <w:iCs/>
              </w:rPr>
            </w:pPr>
            <w:r w:rsidRPr="00833A24">
              <w:rPr>
                <w:rFonts w:eastAsia="Calibri"/>
                <w:b/>
                <w:iCs/>
              </w:rPr>
              <w:t>Дисциплинарные (предметные)</w:t>
            </w:r>
            <w:r w:rsidRPr="00833A24">
              <w:rPr>
                <w:rStyle w:val="ad"/>
                <w:rFonts w:eastAsia="Calibri"/>
                <w:b/>
                <w:iCs/>
              </w:rPr>
              <w:footnoteReference w:id="1"/>
            </w:r>
          </w:p>
        </w:tc>
      </w:tr>
      <w:tr w:rsidR="00A43135" w:rsidRPr="00833A24" w:rsidTr="002554AC">
        <w:trPr>
          <w:trHeight w:val="560"/>
          <w:jc w:val="center"/>
        </w:trPr>
        <w:tc>
          <w:tcPr>
            <w:tcW w:w="2547" w:type="dxa"/>
          </w:tcPr>
          <w:p w:rsidR="00A43135" w:rsidRPr="00833A24" w:rsidRDefault="00A43135" w:rsidP="002554AC">
            <w:pPr>
              <w:suppressAutoHyphens/>
              <w:rPr>
                <w:rFonts w:eastAsia="Calibri"/>
              </w:rPr>
            </w:pPr>
            <w:r w:rsidRPr="00833A24">
              <w:rPr>
                <w:rFonts w:eastAsia="Calibri"/>
                <w:iCs/>
              </w:rPr>
              <w:t xml:space="preserve">ОК 04. </w:t>
            </w:r>
            <w:r w:rsidRPr="00833A24">
              <w:rPr>
                <w:rFonts w:eastAsia="Calibri"/>
              </w:rPr>
              <w:t>Эффективно взаимодействовать и работать в коллективе и команде</w:t>
            </w:r>
          </w:p>
        </w:tc>
        <w:tc>
          <w:tcPr>
            <w:tcW w:w="5953" w:type="dxa"/>
          </w:tcPr>
          <w:p w:rsidR="00A43135" w:rsidRPr="00833A24" w:rsidRDefault="00A43135" w:rsidP="002554AC">
            <w:pPr>
              <w:shd w:val="clear" w:color="auto" w:fill="FFFFFF"/>
              <w:jc w:val="both"/>
              <w:textAlignment w:val="baseline"/>
              <w:rPr>
                <w:color w:val="000000"/>
              </w:rPr>
            </w:pPr>
            <w:r>
              <w:t>- готовность к саморазвитию, самостоятельности и самоопределению; -овладение навыками учебно-исследовательской, проектной и социальной деятельности; Овладение универсальными коммуникативными действиями: б) совместная деятельность: - понимать и использовать преимущества командной и индивидуальной работы;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 координировать и выполнять работу в условиях реального, виртуального и комбинированного взаимодействия; - 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г) принятие себя и других людей: - принимать мотивы и аргументы других людей при анализе результатов деятельности; - признавать свое право и право других людей на ошибки; - развивать способность понимать мир с позиции другого человека;</w:t>
            </w:r>
            <w:r w:rsidRPr="00833A24">
              <w:rPr>
                <w:color w:val="000000"/>
              </w:rPr>
              <w:t>- признавать свое право и право других людей на ошибки;</w:t>
            </w:r>
          </w:p>
          <w:p w:rsidR="00A43135" w:rsidRPr="00833A24" w:rsidRDefault="00A43135" w:rsidP="002554AC">
            <w:pPr>
              <w:suppressAutoHyphens/>
              <w:jc w:val="both"/>
              <w:rPr>
                <w:rFonts w:eastAsia="Calibri"/>
                <w:bCs/>
                <w:iCs/>
              </w:rPr>
            </w:pPr>
            <w:r w:rsidRPr="00833A24">
              <w:rPr>
                <w:color w:val="000000"/>
              </w:rPr>
              <w:t>- развивать способность понимать мир с позиции другого человека;</w:t>
            </w:r>
          </w:p>
        </w:tc>
        <w:tc>
          <w:tcPr>
            <w:tcW w:w="6237" w:type="dxa"/>
          </w:tcPr>
          <w:p w:rsidR="00A43135" w:rsidRPr="00833A24" w:rsidRDefault="00A43135" w:rsidP="002554AC">
            <w:pPr>
              <w:suppressAutoHyphens/>
              <w:jc w:val="both"/>
              <w:rPr>
                <w:rFonts w:eastAsia="Calibri"/>
                <w:bCs/>
                <w:iCs/>
              </w:rPr>
            </w:pPr>
            <w: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 - уметь использовать правила русского речевого этикета в социально-культурной, учебно-научной, официально -деловой сферах общения, в повседневном общении, интернет-коммуникации.</w:t>
            </w:r>
            <w:r w:rsidRPr="00833A24">
              <w:rPr>
                <w:rFonts w:eastAsia="Calibri"/>
                <w:iCs/>
              </w:rPr>
              <w:t>-деловой сферах общения, в повседневном общении, интернет-коммуникации.</w:t>
            </w:r>
          </w:p>
        </w:tc>
      </w:tr>
      <w:tr w:rsidR="00A43135" w:rsidRPr="00833A24" w:rsidTr="002554AC">
        <w:trPr>
          <w:trHeight w:val="3109"/>
          <w:jc w:val="center"/>
        </w:trPr>
        <w:tc>
          <w:tcPr>
            <w:tcW w:w="2547" w:type="dxa"/>
          </w:tcPr>
          <w:p w:rsidR="00A43135" w:rsidRPr="00833A24" w:rsidRDefault="00A43135" w:rsidP="002554AC">
            <w:pPr>
              <w:suppressAutoHyphens/>
              <w:rPr>
                <w:rFonts w:eastAsia="Calibri"/>
              </w:rPr>
            </w:pPr>
            <w:r w:rsidRPr="00833A24">
              <w:rPr>
                <w:rFonts w:eastAsia="Calibri"/>
                <w:iCs/>
              </w:rPr>
              <w:t xml:space="preserve">ОК 05. </w:t>
            </w:r>
            <w:r w:rsidRPr="00833A24">
              <w:rPr>
                <w:rFonts w:eastAsia="Calibri"/>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rsidR="00A43135" w:rsidRPr="00833A24" w:rsidRDefault="00A43135" w:rsidP="002554AC">
            <w:pPr>
              <w:jc w:val="both"/>
              <w:rPr>
                <w:b/>
                <w:bCs/>
                <w:color w:val="000000"/>
                <w:shd w:val="clear" w:color="auto" w:fill="FFFFFF"/>
              </w:rPr>
            </w:pPr>
            <w:r w:rsidRPr="00833A24">
              <w:rPr>
                <w:b/>
                <w:bCs/>
                <w:color w:val="000000"/>
                <w:shd w:val="clear" w:color="auto" w:fill="FFFFFF"/>
              </w:rPr>
              <w:t>В области</w:t>
            </w:r>
            <w:r w:rsidRPr="00833A24">
              <w:rPr>
                <w:color w:val="000000"/>
                <w:shd w:val="clear" w:color="auto" w:fill="FFFFFF"/>
              </w:rPr>
              <w:t xml:space="preserve"> </w:t>
            </w:r>
            <w:r w:rsidRPr="00833A24">
              <w:rPr>
                <w:b/>
                <w:bCs/>
                <w:color w:val="000000"/>
                <w:shd w:val="clear" w:color="auto" w:fill="FFFFFF"/>
              </w:rPr>
              <w:t>эстетического воспитания:</w:t>
            </w:r>
          </w:p>
          <w:p w:rsidR="00A43135" w:rsidRPr="00833A24" w:rsidRDefault="00A43135" w:rsidP="002554AC">
            <w:pPr>
              <w:jc w:val="both"/>
              <w:rPr>
                <w:b/>
                <w:bCs/>
              </w:rPr>
            </w:pPr>
            <w:r w:rsidRPr="00833A24">
              <w:rPr>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A43135" w:rsidRPr="00833A24" w:rsidRDefault="00A43135" w:rsidP="002554AC">
            <w:pPr>
              <w:jc w:val="both"/>
            </w:pPr>
            <w:r w:rsidRPr="00833A24">
              <w:rPr>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43135" w:rsidRPr="00833A24" w:rsidRDefault="00A43135" w:rsidP="002554AC">
            <w:pPr>
              <w:jc w:val="both"/>
            </w:pPr>
            <w:r w:rsidRPr="00833A24">
              <w:rPr>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A43135" w:rsidRPr="00833A24" w:rsidRDefault="00A43135" w:rsidP="002554AC">
            <w:pPr>
              <w:jc w:val="both"/>
              <w:rPr>
                <w:color w:val="000000"/>
                <w:shd w:val="clear" w:color="auto" w:fill="FFFFFF"/>
              </w:rPr>
            </w:pPr>
            <w:r w:rsidRPr="00833A24">
              <w:rPr>
                <w:color w:val="000000"/>
                <w:shd w:val="clear" w:color="auto" w:fill="FFFFFF"/>
              </w:rPr>
              <w:t>- готовность к самовыражению в разных видах искусства, стремление проявлять качества творческой личности;</w:t>
            </w:r>
          </w:p>
          <w:p w:rsidR="00A43135" w:rsidRPr="00833A24" w:rsidRDefault="00A43135" w:rsidP="002554AC">
            <w:pPr>
              <w:shd w:val="clear" w:color="auto" w:fill="FFFFFF"/>
              <w:jc w:val="both"/>
              <w:textAlignment w:val="baseline"/>
              <w:rPr>
                <w:b/>
                <w:bCs/>
                <w:color w:val="000000"/>
                <w:u w:val="single"/>
              </w:rPr>
            </w:pPr>
            <w:r w:rsidRPr="00833A24">
              <w:rPr>
                <w:b/>
                <w:bCs/>
                <w:color w:val="000000"/>
              </w:rPr>
              <w:t>Овладение универсальными коммуникативными действиями:</w:t>
            </w:r>
          </w:p>
          <w:p w:rsidR="00A43135" w:rsidRPr="00833A24" w:rsidRDefault="00A43135" w:rsidP="002554AC">
            <w:pPr>
              <w:shd w:val="clear" w:color="auto" w:fill="FFFFFF"/>
              <w:jc w:val="both"/>
              <w:textAlignment w:val="baseline"/>
              <w:rPr>
                <w:b/>
                <w:bCs/>
                <w:color w:val="000000"/>
              </w:rPr>
            </w:pPr>
            <w:proofErr w:type="gramStart"/>
            <w:r w:rsidRPr="00833A24">
              <w:rPr>
                <w:b/>
                <w:bCs/>
                <w:color w:val="808080"/>
              </w:rPr>
              <w:t>а</w:t>
            </w:r>
            <w:proofErr w:type="gramEnd"/>
            <w:r w:rsidRPr="00833A24">
              <w:rPr>
                <w:b/>
                <w:bCs/>
                <w:color w:val="808080"/>
              </w:rPr>
              <w:t>)</w:t>
            </w:r>
            <w:r w:rsidRPr="00833A24">
              <w:rPr>
                <w:b/>
                <w:bCs/>
                <w:color w:val="000000"/>
              </w:rPr>
              <w:t> общение:</w:t>
            </w:r>
          </w:p>
          <w:p w:rsidR="00A43135" w:rsidRPr="00833A24" w:rsidRDefault="00A43135" w:rsidP="002554AC">
            <w:pPr>
              <w:shd w:val="clear" w:color="auto" w:fill="FFFFFF"/>
              <w:jc w:val="both"/>
              <w:textAlignment w:val="baseline"/>
              <w:rPr>
                <w:color w:val="000000"/>
              </w:rPr>
            </w:pPr>
            <w:r w:rsidRPr="00833A24">
              <w:rPr>
                <w:color w:val="000000"/>
              </w:rPr>
              <w:t>- осуществлять коммуникации во всех сферах жизни;</w:t>
            </w:r>
          </w:p>
          <w:p w:rsidR="00A43135" w:rsidRPr="00833A24" w:rsidRDefault="00A43135" w:rsidP="002554AC">
            <w:pPr>
              <w:shd w:val="clear" w:color="auto" w:fill="FFFFFF"/>
              <w:jc w:val="both"/>
              <w:textAlignment w:val="baseline"/>
              <w:rPr>
                <w:color w:val="000000"/>
              </w:rPr>
            </w:pPr>
            <w:r w:rsidRPr="00833A24">
              <w:rPr>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43135" w:rsidRPr="00833A24" w:rsidRDefault="00A43135" w:rsidP="002554AC">
            <w:pPr>
              <w:suppressAutoHyphens/>
              <w:jc w:val="both"/>
              <w:rPr>
                <w:rFonts w:eastAsia="Calibri"/>
                <w:iCs/>
              </w:rPr>
            </w:pPr>
            <w:r w:rsidRPr="00833A24">
              <w:rPr>
                <w:color w:val="000000"/>
              </w:rPr>
              <w:t>- развернуто и логично излагать свою точку зрения с использованием языковых средств;</w:t>
            </w:r>
          </w:p>
        </w:tc>
        <w:tc>
          <w:tcPr>
            <w:tcW w:w="6237" w:type="dxa"/>
          </w:tcPr>
          <w:p w:rsidR="00A43135" w:rsidRPr="00833A24" w:rsidRDefault="00A43135" w:rsidP="002554AC">
            <w:pPr>
              <w:suppressAutoHyphens/>
              <w:jc w:val="both"/>
              <w:rPr>
                <w:rFonts w:eastAsia="Calibri"/>
                <w:iCs/>
              </w:rPr>
            </w:pPr>
            <w:r w:rsidRPr="00833A24">
              <w:rPr>
                <w:rFonts w:eastAsia="Calibri"/>
                <w:iCs/>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rsidR="00A43135" w:rsidRPr="00833A24" w:rsidRDefault="00A43135" w:rsidP="002554AC">
            <w:pPr>
              <w:suppressAutoHyphens/>
              <w:jc w:val="both"/>
              <w:rPr>
                <w:rFonts w:eastAsia="Calibri"/>
                <w:iCs/>
              </w:rPr>
            </w:pPr>
            <w:r w:rsidRPr="00833A24">
              <w:rPr>
                <w:rFonts w:eastAsia="Calibri"/>
                <w:iCs/>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A43135" w:rsidRPr="00833A24" w:rsidTr="002554AC">
        <w:trPr>
          <w:trHeight w:val="841"/>
          <w:jc w:val="center"/>
        </w:trPr>
        <w:tc>
          <w:tcPr>
            <w:tcW w:w="2547" w:type="dxa"/>
          </w:tcPr>
          <w:p w:rsidR="00A43135" w:rsidRPr="00833A24" w:rsidRDefault="00A43135" w:rsidP="002554AC">
            <w:pPr>
              <w:suppressAutoHyphens/>
              <w:rPr>
                <w:rFonts w:eastAsia="Calibri"/>
              </w:rPr>
            </w:pPr>
            <w:r w:rsidRPr="00833A24">
              <w:rPr>
                <w:rFonts w:eastAsia="Calibri"/>
                <w:iCs/>
              </w:rPr>
              <w:t xml:space="preserve">ОК 09. </w:t>
            </w:r>
            <w:r w:rsidRPr="00833A24">
              <w:rPr>
                <w:rFonts w:eastAsia="Calibri"/>
              </w:rPr>
              <w:t>Пользоваться профессиональной документацией на государственном и иностранном языках</w:t>
            </w:r>
          </w:p>
        </w:tc>
        <w:tc>
          <w:tcPr>
            <w:tcW w:w="5953" w:type="dxa"/>
          </w:tcPr>
          <w:p w:rsidR="00A43135" w:rsidRPr="00833A24" w:rsidRDefault="00A43135" w:rsidP="002554AC">
            <w:pPr>
              <w:jc w:val="both"/>
              <w:rPr>
                <w:color w:val="000000"/>
                <w:shd w:val="clear" w:color="auto" w:fill="FFFFFF"/>
              </w:rPr>
            </w:pPr>
            <w:r w:rsidRPr="00833A24">
              <w:rPr>
                <w:color w:val="000000"/>
                <w:shd w:val="clear" w:color="auto" w:fill="FFFFFF"/>
              </w:rPr>
              <w:t xml:space="preserve">- наличие мотивации к обучению и личностному развитию; </w:t>
            </w:r>
          </w:p>
          <w:p w:rsidR="00A43135" w:rsidRPr="00833A24" w:rsidRDefault="00A43135" w:rsidP="002554AC">
            <w:pPr>
              <w:jc w:val="both"/>
              <w:rPr>
                <w:b/>
                <w:bCs/>
                <w:color w:val="000000"/>
                <w:shd w:val="clear" w:color="auto" w:fill="FFFFFF"/>
              </w:rPr>
            </w:pPr>
            <w:r w:rsidRPr="00833A24">
              <w:rPr>
                <w:b/>
                <w:bCs/>
                <w:color w:val="000000"/>
                <w:shd w:val="clear" w:color="auto" w:fill="FFFFFF"/>
              </w:rPr>
              <w:t>В области ценности научного познания:</w:t>
            </w:r>
          </w:p>
          <w:p w:rsidR="00A43135" w:rsidRPr="00833A24" w:rsidRDefault="00A43135" w:rsidP="002554AC">
            <w:pPr>
              <w:rPr>
                <w:b/>
                <w:bCs/>
              </w:rPr>
            </w:pPr>
            <w:r w:rsidRPr="00833A24">
              <w:rPr>
                <w:color w:val="000000"/>
                <w:shd w:val="clear" w:color="auto" w:fill="FFFFFF"/>
              </w:rPr>
              <w:t xml:space="preserve">- </w:t>
            </w:r>
            <w:proofErr w:type="spellStart"/>
            <w:r w:rsidRPr="00833A24">
              <w:rPr>
                <w:color w:val="000000"/>
                <w:shd w:val="clear" w:color="auto" w:fill="FFFFFF"/>
              </w:rPr>
              <w:t>сформированность</w:t>
            </w:r>
            <w:proofErr w:type="spellEnd"/>
            <w:r w:rsidRPr="00833A24">
              <w:rPr>
                <w:color w:val="000000"/>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833A24">
              <w:rPr>
                <w:b/>
                <w:bCs/>
                <w:iCs/>
              </w:rPr>
              <w:t xml:space="preserve"> </w:t>
            </w:r>
          </w:p>
          <w:p w:rsidR="00A43135" w:rsidRPr="00833A24" w:rsidRDefault="00A43135" w:rsidP="002554AC">
            <w:r w:rsidRPr="00833A24">
              <w:rPr>
                <w:color w:val="000000"/>
                <w:shd w:val="clear" w:color="auto" w:fill="FFFFFF"/>
              </w:rPr>
              <w:t>- совершенствование языковой и читательской культуры как средства взаимодействия между людьми и познания мира;</w:t>
            </w:r>
            <w:r w:rsidRPr="00833A24">
              <w:rPr>
                <w:b/>
                <w:bCs/>
                <w:iCs/>
              </w:rPr>
              <w:t xml:space="preserve"> </w:t>
            </w:r>
          </w:p>
          <w:p w:rsidR="00A43135" w:rsidRPr="00833A24" w:rsidRDefault="00A43135" w:rsidP="002554AC">
            <w:pPr>
              <w:rPr>
                <w:color w:val="000000"/>
                <w:shd w:val="clear" w:color="auto" w:fill="FFFFFF"/>
              </w:rPr>
            </w:pPr>
            <w:r w:rsidRPr="00833A24">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A43135" w:rsidRPr="00833A24" w:rsidRDefault="00A43135" w:rsidP="002554AC">
            <w:pPr>
              <w:rPr>
                <w:rStyle w:val="dt-m"/>
                <w:rFonts w:eastAsiaTheme="majorEastAsia"/>
                <w:b/>
                <w:bCs/>
                <w:color w:val="808080"/>
                <w:shd w:val="clear" w:color="auto" w:fill="FFFFFF"/>
              </w:rPr>
            </w:pPr>
            <w:r w:rsidRPr="00833A24">
              <w:rPr>
                <w:b/>
                <w:bCs/>
                <w:color w:val="000000"/>
                <w:shd w:val="clear" w:color="auto" w:fill="FFFFFF"/>
              </w:rPr>
              <w:t>Овладение универсальными учебными познавательными действиями:</w:t>
            </w:r>
          </w:p>
          <w:p w:rsidR="00A43135" w:rsidRPr="00833A24" w:rsidRDefault="00A43135" w:rsidP="002554AC">
            <w:pPr>
              <w:rPr>
                <w:b/>
                <w:bCs/>
                <w:color w:val="000000"/>
                <w:shd w:val="clear" w:color="auto" w:fill="FFFFFF"/>
              </w:rPr>
            </w:pPr>
            <w:proofErr w:type="gramStart"/>
            <w:r w:rsidRPr="00833A24">
              <w:rPr>
                <w:rStyle w:val="dt-m"/>
                <w:rFonts w:eastAsiaTheme="majorEastAsia"/>
                <w:b/>
                <w:bCs/>
                <w:color w:val="808080"/>
                <w:shd w:val="clear" w:color="auto" w:fill="FFFFFF"/>
              </w:rPr>
              <w:t>б</w:t>
            </w:r>
            <w:proofErr w:type="gramEnd"/>
            <w:r w:rsidRPr="00833A24">
              <w:rPr>
                <w:rStyle w:val="dt-m"/>
                <w:rFonts w:eastAsiaTheme="majorEastAsia"/>
                <w:b/>
                <w:bCs/>
                <w:color w:val="808080"/>
                <w:shd w:val="clear" w:color="auto" w:fill="FFFFFF"/>
              </w:rPr>
              <w:t>)</w:t>
            </w:r>
            <w:r w:rsidRPr="00833A24">
              <w:rPr>
                <w:b/>
                <w:bCs/>
                <w:color w:val="000000"/>
                <w:shd w:val="clear" w:color="auto" w:fill="FFFFFF"/>
              </w:rPr>
              <w:t> базовые исследовательские действия:</w:t>
            </w:r>
          </w:p>
          <w:p w:rsidR="00A43135" w:rsidRPr="00833A24" w:rsidRDefault="00A43135" w:rsidP="002554AC">
            <w:pPr>
              <w:shd w:val="clear" w:color="auto" w:fill="FFFFFF"/>
              <w:textAlignment w:val="baseline"/>
              <w:rPr>
                <w:color w:val="000000"/>
              </w:rPr>
            </w:pPr>
            <w:r w:rsidRPr="00833A24">
              <w:rPr>
                <w:color w:val="000000"/>
              </w:rPr>
              <w:t>- владеть навыками учебно-исследовательской и проектной деятельности, навыками разрешения проблем;</w:t>
            </w:r>
          </w:p>
          <w:p w:rsidR="00A43135" w:rsidRPr="00833A24" w:rsidRDefault="00A43135" w:rsidP="002554AC">
            <w:pPr>
              <w:shd w:val="clear" w:color="auto" w:fill="FFFFFF"/>
              <w:textAlignment w:val="baseline"/>
              <w:rPr>
                <w:color w:val="000000"/>
              </w:rPr>
            </w:pPr>
            <w:r w:rsidRPr="00833A24">
              <w:rPr>
                <w:color w:val="000000"/>
              </w:rPr>
              <w:t>- способность и готовность к самостоятельному поиску методов решения практических задач, применению различных методов познания;</w:t>
            </w:r>
            <w:r w:rsidRPr="00833A24">
              <w:rPr>
                <w:b/>
                <w:bCs/>
                <w:iCs/>
              </w:rPr>
              <w:t xml:space="preserve"> </w:t>
            </w:r>
          </w:p>
          <w:p w:rsidR="00A43135" w:rsidRPr="00833A24" w:rsidRDefault="00A43135" w:rsidP="002554AC">
            <w:pPr>
              <w:shd w:val="clear" w:color="auto" w:fill="FFFFFF"/>
              <w:textAlignment w:val="baseline"/>
              <w:rPr>
                <w:color w:val="000000"/>
              </w:rPr>
            </w:pPr>
            <w:r w:rsidRPr="00833A24">
              <w:rPr>
                <w:color w:val="000000"/>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833A24">
              <w:rPr>
                <w:b/>
                <w:bCs/>
                <w:iCs/>
              </w:rPr>
              <w:t xml:space="preserve"> </w:t>
            </w:r>
          </w:p>
          <w:p w:rsidR="00A43135" w:rsidRPr="00833A24" w:rsidRDefault="00A43135" w:rsidP="002554AC">
            <w:pPr>
              <w:shd w:val="clear" w:color="auto" w:fill="FFFFFF"/>
              <w:textAlignment w:val="baseline"/>
              <w:rPr>
                <w:color w:val="000000"/>
              </w:rPr>
            </w:pPr>
            <w:r w:rsidRPr="00833A24">
              <w:rPr>
                <w:color w:val="000000"/>
              </w:rPr>
              <w:t>- формирование научного типа мышления, владение научной терминологией, ключевыми понятиями и методами;</w:t>
            </w:r>
            <w:r w:rsidRPr="00833A24">
              <w:rPr>
                <w:b/>
                <w:bCs/>
                <w:iCs/>
              </w:rPr>
              <w:t xml:space="preserve"> </w:t>
            </w:r>
          </w:p>
          <w:p w:rsidR="00A43135" w:rsidRPr="00833A24" w:rsidRDefault="00A43135" w:rsidP="002554AC">
            <w:pPr>
              <w:suppressAutoHyphens/>
              <w:rPr>
                <w:rFonts w:eastAsia="Calibri"/>
                <w:iCs/>
              </w:rPr>
            </w:pPr>
            <w:r w:rsidRPr="00833A24">
              <w:rPr>
                <w:color w:val="000000"/>
              </w:rPr>
              <w:t>-осуществлять целенаправленный поиск переноса средств и способов действия в профессиональную среду</w:t>
            </w:r>
          </w:p>
        </w:tc>
        <w:tc>
          <w:tcPr>
            <w:tcW w:w="6237" w:type="dxa"/>
          </w:tcPr>
          <w:p w:rsidR="00A43135" w:rsidRPr="00833A24" w:rsidRDefault="00A43135" w:rsidP="002554AC">
            <w:pPr>
              <w:suppressAutoHyphens/>
              <w:rPr>
                <w:rFonts w:eastAsia="Calibri"/>
                <w:iCs/>
              </w:rPr>
            </w:pPr>
            <w:r w:rsidRPr="00833A24">
              <w:rPr>
                <w:rFonts w:eastAsia="Calibri"/>
                <w:iCs/>
              </w:rPr>
              <w:t xml:space="preserve">- уметь использовать разные виды чтения и </w:t>
            </w:r>
            <w:proofErr w:type="spellStart"/>
            <w:r w:rsidRPr="00833A24">
              <w:rPr>
                <w:rFonts w:eastAsia="Calibri"/>
                <w:iCs/>
              </w:rPr>
              <w:t>аудирования</w:t>
            </w:r>
            <w:proofErr w:type="spellEnd"/>
            <w:r w:rsidRPr="00833A24">
              <w:rPr>
                <w:rFonts w:eastAsia="Calibri"/>
                <w:iCs/>
              </w:rPr>
              <w:t xml:space="preserve">, приемы информационно-смысловой переработки прочитанных и прослушанных текстов, включая гипертекст, графику, </w:t>
            </w:r>
            <w:proofErr w:type="spellStart"/>
            <w:r w:rsidRPr="00833A24">
              <w:rPr>
                <w:rFonts w:eastAsia="Calibri"/>
                <w:iCs/>
              </w:rPr>
              <w:t>инфографику</w:t>
            </w:r>
            <w:proofErr w:type="spellEnd"/>
            <w:r w:rsidRPr="00833A24">
              <w:rPr>
                <w:rFonts w:eastAsia="Calibri"/>
                <w:iCs/>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A43135" w:rsidRPr="00833A24" w:rsidRDefault="00A43135" w:rsidP="002554AC">
            <w:pPr>
              <w:suppressAutoHyphens/>
              <w:rPr>
                <w:rFonts w:eastAsia="Calibri"/>
                <w:bCs/>
                <w:iCs/>
              </w:rPr>
            </w:pPr>
            <w:r w:rsidRPr="00833A24">
              <w:rPr>
                <w:rFonts w:eastAsia="Calibri"/>
                <w:bCs/>
                <w:iCs/>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833A24">
              <w:rPr>
                <w:rFonts w:eastAsia="Calibri"/>
                <w:bCs/>
                <w:iCs/>
              </w:rPr>
              <w:t>сформированность</w:t>
            </w:r>
            <w:proofErr w:type="spellEnd"/>
            <w:r w:rsidRPr="00833A24">
              <w:rPr>
                <w:rFonts w:eastAsia="Calibri"/>
                <w:bCs/>
                <w:iCs/>
              </w:rPr>
              <w:t xml:space="preserve"> представлений о формах существования национального русского языка; знаний о признаках литературного языка и его роли в обществе;</w:t>
            </w:r>
          </w:p>
          <w:p w:rsidR="00A43135" w:rsidRPr="00833A24" w:rsidRDefault="00A43135" w:rsidP="002554AC">
            <w:pPr>
              <w:suppressAutoHyphens/>
              <w:rPr>
                <w:rFonts w:eastAsia="Calibri"/>
                <w:bCs/>
                <w:iCs/>
              </w:rPr>
            </w:pPr>
            <w:r w:rsidRPr="00833A24">
              <w:rPr>
                <w:rFonts w:eastAsia="Calibri"/>
                <w:bCs/>
                <w:iCs/>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A43135" w:rsidRPr="00833A24" w:rsidRDefault="00A43135" w:rsidP="002554AC">
            <w:pPr>
              <w:suppressAutoHyphens/>
              <w:rPr>
                <w:rFonts w:eastAsia="Calibri"/>
                <w:bCs/>
                <w:iCs/>
              </w:rPr>
            </w:pPr>
            <w:r w:rsidRPr="00833A24">
              <w:rPr>
                <w:rFonts w:eastAsia="Calibri"/>
                <w:bCs/>
                <w:iCs/>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A43135" w:rsidRPr="00833A24" w:rsidTr="002554AC">
        <w:trPr>
          <w:trHeight w:val="559"/>
          <w:jc w:val="center"/>
        </w:trPr>
        <w:tc>
          <w:tcPr>
            <w:tcW w:w="2547" w:type="dxa"/>
          </w:tcPr>
          <w:p w:rsidR="00A43135" w:rsidRPr="00833A24" w:rsidRDefault="00A43135" w:rsidP="002554AC">
            <w:pPr>
              <w:suppressAutoHyphens/>
              <w:rPr>
                <w:rFonts w:eastAsia="Calibri"/>
                <w:iCs/>
              </w:rPr>
            </w:pPr>
            <w:r>
              <w:t>ПК 2.2. Разрабатывать документацию по эксплуатации электрического и электромеханического оборудования.</w:t>
            </w:r>
          </w:p>
        </w:tc>
        <w:tc>
          <w:tcPr>
            <w:tcW w:w="5953" w:type="dxa"/>
          </w:tcPr>
          <w:p w:rsidR="00A43135" w:rsidRPr="00833A24" w:rsidRDefault="00A43135" w:rsidP="002554AC">
            <w:pPr>
              <w:suppressAutoHyphens/>
              <w:rPr>
                <w:rFonts w:eastAsia="Calibri"/>
                <w:iCs/>
              </w:rPr>
            </w:pPr>
            <w:r>
              <w:t>- готовность к самостоятельному поиску методов решения практических задач, применению различных методов познания, в том числе в профессиональной сфере.</w:t>
            </w:r>
          </w:p>
        </w:tc>
        <w:tc>
          <w:tcPr>
            <w:tcW w:w="6237" w:type="dxa"/>
          </w:tcPr>
          <w:p w:rsidR="00A43135" w:rsidRPr="00833A24" w:rsidRDefault="00A43135" w:rsidP="002554AC">
            <w:pPr>
              <w:suppressAutoHyphens/>
              <w:jc w:val="both"/>
              <w:rPr>
                <w:rFonts w:eastAsia="Calibri"/>
                <w:iCs/>
              </w:rPr>
            </w:pPr>
            <w:r>
              <w:t>- уметь применять знание норм современного русского литературного языка, составлять и корректировать письменную документацию; обобщать знания об основных правилах орфографии и пунктуации, уметь применять правила орфографии и пунктуации в практике письма; - уметь работать с техническими словарями и справочниками, в том числе академическими словарями и справочниками в электронном формате.</w:t>
            </w:r>
          </w:p>
        </w:tc>
      </w:tr>
    </w:tbl>
    <w:p w:rsidR="00A43135" w:rsidRDefault="00A43135" w:rsidP="00A43135">
      <w:pPr>
        <w:pStyle w:val="1"/>
        <w:jc w:val="center"/>
        <w:rPr>
          <w:sz w:val="24"/>
          <w:szCs w:val="24"/>
        </w:rPr>
        <w:sectPr w:rsidR="00A43135" w:rsidSect="00CA4C6B">
          <w:footerReference w:type="default" r:id="rId9"/>
          <w:pgSz w:w="16840" w:h="11907" w:orient="landscape"/>
          <w:pgMar w:top="851" w:right="1134" w:bottom="1701" w:left="1134" w:header="709" w:footer="709" w:gutter="0"/>
          <w:pgNumType w:chapStyle="1"/>
          <w:cols w:space="720"/>
          <w:titlePg/>
          <w:docGrid w:linePitch="326"/>
        </w:sectPr>
      </w:pPr>
    </w:p>
    <w:p w:rsidR="00A43135" w:rsidRPr="0007558C" w:rsidRDefault="00A43135" w:rsidP="0007558C">
      <w:pPr>
        <w:pStyle w:val="1"/>
        <w:tabs>
          <w:tab w:val="left" w:pos="1701"/>
        </w:tabs>
        <w:ind w:left="567"/>
        <w:jc w:val="center"/>
        <w:rPr>
          <w:rFonts w:ascii="Times New Roman" w:hAnsi="Times New Roman" w:cs="Times New Roman"/>
          <w:color w:val="000000" w:themeColor="text1"/>
          <w:sz w:val="24"/>
          <w:szCs w:val="24"/>
        </w:rPr>
      </w:pPr>
      <w:r w:rsidRPr="0007558C">
        <w:rPr>
          <w:rFonts w:ascii="Times New Roman" w:hAnsi="Times New Roman" w:cs="Times New Roman"/>
          <w:color w:val="000000" w:themeColor="text1"/>
          <w:sz w:val="24"/>
          <w:szCs w:val="24"/>
        </w:rPr>
        <w:t>2 . СТУКТУРА И СОДЕЖАНИЕ</w:t>
      </w:r>
      <w:bookmarkEnd w:id="4"/>
      <w:bookmarkEnd w:id="5"/>
      <w:r w:rsidRPr="0007558C">
        <w:rPr>
          <w:rFonts w:ascii="Times New Roman" w:hAnsi="Times New Roman" w:cs="Times New Roman"/>
          <w:color w:val="000000" w:themeColor="text1"/>
          <w:sz w:val="24"/>
          <w:szCs w:val="24"/>
        </w:rPr>
        <w:t xml:space="preserve"> ООД.001 «РУССКИЙ ЯЗЫК»</w:t>
      </w:r>
    </w:p>
    <w:p w:rsidR="00A43135" w:rsidRPr="001F36F0" w:rsidRDefault="00A43135" w:rsidP="00A43135">
      <w:pPr>
        <w:spacing w:line="360" w:lineRule="auto"/>
        <w:jc w:val="center"/>
        <w:rPr>
          <w:b/>
        </w:rPr>
      </w:pPr>
      <w:r w:rsidRPr="001F36F0">
        <w:rPr>
          <w:b/>
        </w:rPr>
        <w:t xml:space="preserve">2.1. </w:t>
      </w:r>
      <w:r>
        <w:rPr>
          <w:b/>
        </w:rPr>
        <w:t>О</w:t>
      </w:r>
      <w:r w:rsidRPr="003A22AF">
        <w:rPr>
          <w:b/>
        </w:rPr>
        <w:t>бъем дисциплины и виды</w:t>
      </w:r>
      <w:r w:rsidRPr="001F36F0">
        <w:rPr>
          <w:b/>
        </w:rPr>
        <w:t xml:space="preserve"> учебной работы</w:t>
      </w:r>
    </w:p>
    <w:p w:rsidR="00A43135" w:rsidRPr="001F36F0" w:rsidRDefault="00A43135" w:rsidP="00A43135"/>
    <w:p w:rsidR="00A43135" w:rsidRPr="001F36F0" w:rsidRDefault="00A43135" w:rsidP="00A43135"/>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5"/>
        <w:gridCol w:w="1963"/>
      </w:tblGrid>
      <w:tr w:rsidR="00A43135" w:rsidRPr="001F36F0" w:rsidTr="002554AC">
        <w:trPr>
          <w:trHeight w:val="460"/>
        </w:trPr>
        <w:tc>
          <w:tcPr>
            <w:tcW w:w="7505" w:type="dxa"/>
            <w:shd w:val="clear" w:color="auto" w:fill="auto"/>
          </w:tcPr>
          <w:p w:rsidR="00A43135" w:rsidRPr="00955947" w:rsidRDefault="00A43135" w:rsidP="002554AC">
            <w:pPr>
              <w:spacing w:line="276" w:lineRule="auto"/>
              <w:jc w:val="center"/>
              <w:rPr>
                <w:color w:val="000000" w:themeColor="text1"/>
              </w:rPr>
            </w:pPr>
            <w:r w:rsidRPr="00955947">
              <w:rPr>
                <w:b/>
                <w:color w:val="000000" w:themeColor="text1"/>
              </w:rPr>
              <w:t>Вид учебной работы</w:t>
            </w:r>
          </w:p>
        </w:tc>
        <w:tc>
          <w:tcPr>
            <w:tcW w:w="1963" w:type="dxa"/>
            <w:shd w:val="clear" w:color="auto" w:fill="auto"/>
          </w:tcPr>
          <w:p w:rsidR="00A43135" w:rsidRPr="00955947" w:rsidRDefault="00A43135" w:rsidP="002554AC">
            <w:pPr>
              <w:spacing w:line="276" w:lineRule="auto"/>
              <w:jc w:val="center"/>
              <w:rPr>
                <w:i/>
                <w:iCs/>
                <w:color w:val="000000" w:themeColor="text1"/>
              </w:rPr>
            </w:pPr>
            <w:r w:rsidRPr="00955947">
              <w:rPr>
                <w:b/>
                <w:i/>
                <w:iCs/>
                <w:color w:val="000000" w:themeColor="text1"/>
              </w:rPr>
              <w:t>Объем в часах</w:t>
            </w:r>
          </w:p>
        </w:tc>
      </w:tr>
      <w:tr w:rsidR="00A43135" w:rsidRPr="001F36F0" w:rsidTr="002554AC">
        <w:trPr>
          <w:trHeight w:val="285"/>
        </w:trPr>
        <w:tc>
          <w:tcPr>
            <w:tcW w:w="7505" w:type="dxa"/>
            <w:shd w:val="clear" w:color="auto" w:fill="auto"/>
          </w:tcPr>
          <w:p w:rsidR="00A43135" w:rsidRPr="001F36F0" w:rsidRDefault="00A43135" w:rsidP="002554AC">
            <w:pPr>
              <w:spacing w:line="276" w:lineRule="auto"/>
              <w:rPr>
                <w:b/>
                <w:color w:val="FF0000"/>
              </w:rPr>
            </w:pPr>
            <w:r>
              <w:rPr>
                <w:b/>
                <w:color w:val="000000" w:themeColor="text1"/>
              </w:rPr>
              <w:t>Объем образовательной программы дисциплины</w:t>
            </w:r>
          </w:p>
        </w:tc>
        <w:tc>
          <w:tcPr>
            <w:tcW w:w="1963" w:type="dxa"/>
            <w:shd w:val="clear" w:color="auto" w:fill="auto"/>
          </w:tcPr>
          <w:p w:rsidR="00A43135" w:rsidRPr="0056290D" w:rsidRDefault="00A43135" w:rsidP="002554AC">
            <w:pPr>
              <w:spacing w:line="276" w:lineRule="auto"/>
              <w:jc w:val="center"/>
              <w:rPr>
                <w:b/>
                <w:iCs/>
                <w:color w:val="000000" w:themeColor="text1"/>
              </w:rPr>
            </w:pPr>
            <w:r>
              <w:rPr>
                <w:b/>
                <w:iCs/>
              </w:rPr>
              <w:t>72</w:t>
            </w:r>
          </w:p>
        </w:tc>
      </w:tr>
      <w:tr w:rsidR="00A43135" w:rsidRPr="001F36F0" w:rsidTr="002554AC">
        <w:trPr>
          <w:trHeight w:val="285"/>
        </w:trPr>
        <w:tc>
          <w:tcPr>
            <w:tcW w:w="7505" w:type="dxa"/>
            <w:shd w:val="clear" w:color="auto" w:fill="auto"/>
          </w:tcPr>
          <w:p w:rsidR="00A43135" w:rsidRDefault="00A43135" w:rsidP="002554AC">
            <w:pPr>
              <w:spacing w:line="276" w:lineRule="auto"/>
              <w:rPr>
                <w:b/>
                <w:color w:val="000000" w:themeColor="text1"/>
              </w:rPr>
            </w:pPr>
            <w:proofErr w:type="gramStart"/>
            <w:r>
              <w:rPr>
                <w:b/>
                <w:color w:val="000000" w:themeColor="text1"/>
              </w:rPr>
              <w:t>в</w:t>
            </w:r>
            <w:proofErr w:type="gramEnd"/>
            <w:r>
              <w:rPr>
                <w:b/>
                <w:color w:val="000000" w:themeColor="text1"/>
              </w:rPr>
              <w:t xml:space="preserve"> </w:t>
            </w:r>
            <w:proofErr w:type="spellStart"/>
            <w:r>
              <w:rPr>
                <w:b/>
                <w:color w:val="000000" w:themeColor="text1"/>
              </w:rPr>
              <w:t>т.ч</w:t>
            </w:r>
            <w:proofErr w:type="spellEnd"/>
            <w:r>
              <w:rPr>
                <w:b/>
                <w:color w:val="000000" w:themeColor="text1"/>
              </w:rPr>
              <w:t>.</w:t>
            </w:r>
          </w:p>
        </w:tc>
        <w:tc>
          <w:tcPr>
            <w:tcW w:w="1963" w:type="dxa"/>
            <w:shd w:val="clear" w:color="auto" w:fill="auto"/>
          </w:tcPr>
          <w:p w:rsidR="00A43135" w:rsidRPr="0056290D" w:rsidRDefault="00A43135" w:rsidP="002554AC">
            <w:pPr>
              <w:spacing w:line="276" w:lineRule="auto"/>
              <w:jc w:val="center"/>
              <w:rPr>
                <w:b/>
                <w:iCs/>
                <w:color w:val="000000" w:themeColor="text1"/>
              </w:rPr>
            </w:pPr>
          </w:p>
        </w:tc>
      </w:tr>
      <w:tr w:rsidR="00A43135" w:rsidRPr="001F36F0" w:rsidTr="002554AC">
        <w:tc>
          <w:tcPr>
            <w:tcW w:w="7505" w:type="dxa"/>
            <w:shd w:val="clear" w:color="auto" w:fill="auto"/>
          </w:tcPr>
          <w:p w:rsidR="00A43135" w:rsidRPr="006A0026" w:rsidRDefault="00A43135" w:rsidP="002554AC">
            <w:pPr>
              <w:pStyle w:val="a3"/>
              <w:numPr>
                <w:ilvl w:val="0"/>
                <w:numId w:val="8"/>
              </w:numPr>
              <w:spacing w:line="276" w:lineRule="auto"/>
              <w:jc w:val="both"/>
              <w:rPr>
                <w:b/>
                <w:color w:val="FF0000"/>
              </w:rPr>
            </w:pPr>
            <w:r w:rsidRPr="006A0026">
              <w:rPr>
                <w:b/>
              </w:rPr>
              <w:t>Основное содержание</w:t>
            </w:r>
          </w:p>
        </w:tc>
        <w:tc>
          <w:tcPr>
            <w:tcW w:w="1963" w:type="dxa"/>
            <w:shd w:val="clear" w:color="auto" w:fill="auto"/>
          </w:tcPr>
          <w:p w:rsidR="00A43135" w:rsidRPr="0056290D" w:rsidRDefault="00A43135" w:rsidP="002554AC">
            <w:pPr>
              <w:spacing w:line="276" w:lineRule="auto"/>
              <w:jc w:val="center"/>
              <w:rPr>
                <w:b/>
                <w:iCs/>
                <w:color w:val="000000" w:themeColor="text1"/>
              </w:rPr>
            </w:pPr>
            <w:r>
              <w:rPr>
                <w:b/>
                <w:iCs/>
                <w:color w:val="000000" w:themeColor="text1"/>
              </w:rPr>
              <w:t>58</w:t>
            </w:r>
          </w:p>
        </w:tc>
      </w:tr>
      <w:tr w:rsidR="00A43135" w:rsidRPr="001F36F0" w:rsidTr="002554AC">
        <w:tc>
          <w:tcPr>
            <w:tcW w:w="7505" w:type="dxa"/>
            <w:shd w:val="clear" w:color="auto" w:fill="auto"/>
          </w:tcPr>
          <w:p w:rsidR="00A43135" w:rsidRPr="00955947" w:rsidRDefault="00A43135" w:rsidP="002554AC">
            <w:pPr>
              <w:spacing w:line="276" w:lineRule="auto"/>
              <w:jc w:val="both"/>
              <w:rPr>
                <w:color w:val="FF0000"/>
              </w:rPr>
            </w:pPr>
            <w:proofErr w:type="gramStart"/>
            <w:r>
              <w:rPr>
                <w:color w:val="000000" w:themeColor="text1"/>
              </w:rPr>
              <w:t>в</w:t>
            </w:r>
            <w:proofErr w:type="gramEnd"/>
            <w:r w:rsidRPr="00955947">
              <w:rPr>
                <w:color w:val="000000" w:themeColor="text1"/>
              </w:rPr>
              <w:t xml:space="preserve"> том числе:</w:t>
            </w:r>
          </w:p>
        </w:tc>
        <w:tc>
          <w:tcPr>
            <w:tcW w:w="1963" w:type="dxa"/>
            <w:shd w:val="clear" w:color="auto" w:fill="auto"/>
          </w:tcPr>
          <w:p w:rsidR="00A43135" w:rsidRPr="0056290D" w:rsidRDefault="00A43135" w:rsidP="002554AC">
            <w:pPr>
              <w:spacing w:line="276" w:lineRule="auto"/>
              <w:jc w:val="center"/>
              <w:rPr>
                <w:iCs/>
                <w:color w:val="000000" w:themeColor="text1"/>
              </w:rPr>
            </w:pPr>
          </w:p>
        </w:tc>
      </w:tr>
      <w:tr w:rsidR="00A43135" w:rsidRPr="001F36F0" w:rsidTr="002554AC">
        <w:tc>
          <w:tcPr>
            <w:tcW w:w="7505" w:type="dxa"/>
            <w:shd w:val="clear" w:color="auto" w:fill="auto"/>
          </w:tcPr>
          <w:p w:rsidR="00A43135" w:rsidRPr="00955947" w:rsidRDefault="00A43135" w:rsidP="002554AC">
            <w:pPr>
              <w:spacing w:line="276" w:lineRule="auto"/>
              <w:jc w:val="both"/>
              <w:rPr>
                <w:color w:val="000000" w:themeColor="text1"/>
              </w:rPr>
            </w:pPr>
            <w:proofErr w:type="gramStart"/>
            <w:r>
              <w:rPr>
                <w:color w:val="000000" w:themeColor="text1"/>
              </w:rPr>
              <w:t>т</w:t>
            </w:r>
            <w:r w:rsidRPr="00955947">
              <w:rPr>
                <w:color w:val="000000" w:themeColor="text1"/>
              </w:rPr>
              <w:t>еоретическое</w:t>
            </w:r>
            <w:proofErr w:type="gramEnd"/>
            <w:r w:rsidRPr="00955947">
              <w:rPr>
                <w:color w:val="000000" w:themeColor="text1"/>
              </w:rPr>
              <w:t xml:space="preserve"> обучение (лекции)</w:t>
            </w:r>
          </w:p>
        </w:tc>
        <w:tc>
          <w:tcPr>
            <w:tcW w:w="1963" w:type="dxa"/>
            <w:shd w:val="clear" w:color="auto" w:fill="auto"/>
          </w:tcPr>
          <w:p w:rsidR="00A43135" w:rsidRPr="001359CF" w:rsidRDefault="00A43135" w:rsidP="002554AC">
            <w:pPr>
              <w:spacing w:line="276" w:lineRule="auto"/>
              <w:jc w:val="center"/>
              <w:rPr>
                <w:iCs/>
                <w:color w:val="000000" w:themeColor="text1"/>
              </w:rPr>
            </w:pPr>
            <w:r>
              <w:rPr>
                <w:iCs/>
                <w:color w:val="000000" w:themeColor="text1"/>
              </w:rPr>
              <w:t>28</w:t>
            </w:r>
          </w:p>
        </w:tc>
      </w:tr>
      <w:tr w:rsidR="00A43135" w:rsidRPr="001F36F0" w:rsidTr="002554AC">
        <w:trPr>
          <w:trHeight w:val="660"/>
        </w:trPr>
        <w:tc>
          <w:tcPr>
            <w:tcW w:w="7505" w:type="dxa"/>
            <w:tcBorders>
              <w:bottom w:val="single" w:sz="4" w:space="0" w:color="auto"/>
              <w:right w:val="single" w:sz="4" w:space="0" w:color="auto"/>
            </w:tcBorders>
            <w:shd w:val="clear" w:color="auto" w:fill="auto"/>
          </w:tcPr>
          <w:p w:rsidR="00A43135" w:rsidRPr="00955947" w:rsidRDefault="00A43135" w:rsidP="002554AC">
            <w:pPr>
              <w:spacing w:line="276" w:lineRule="auto"/>
              <w:jc w:val="both"/>
              <w:rPr>
                <w:color w:val="000000" w:themeColor="text1"/>
              </w:rPr>
            </w:pPr>
            <w:proofErr w:type="gramStart"/>
            <w:r>
              <w:rPr>
                <w:color w:val="000000" w:themeColor="text1"/>
              </w:rPr>
              <w:t>п</w:t>
            </w:r>
            <w:r w:rsidRPr="00955947">
              <w:rPr>
                <w:color w:val="000000" w:themeColor="text1"/>
              </w:rPr>
              <w:t>рактическое</w:t>
            </w:r>
            <w:proofErr w:type="gramEnd"/>
            <w:r w:rsidRPr="00955947">
              <w:rPr>
                <w:color w:val="000000" w:themeColor="text1"/>
              </w:rPr>
              <w:t xml:space="preserve"> обучение (пр</w:t>
            </w:r>
            <w:r>
              <w:rPr>
                <w:color w:val="000000" w:themeColor="text1"/>
              </w:rPr>
              <w:t>актические и семинарские занятия, лабораторные работы</w:t>
            </w:r>
            <w:r w:rsidRPr="00955947">
              <w:rPr>
                <w:color w:val="000000" w:themeColor="text1"/>
              </w:rPr>
              <w:t>)</w:t>
            </w:r>
          </w:p>
        </w:tc>
        <w:tc>
          <w:tcPr>
            <w:tcW w:w="1963" w:type="dxa"/>
            <w:tcBorders>
              <w:left w:val="single" w:sz="4" w:space="0" w:color="auto"/>
              <w:bottom w:val="single" w:sz="4" w:space="0" w:color="auto"/>
            </w:tcBorders>
            <w:shd w:val="clear" w:color="auto" w:fill="auto"/>
          </w:tcPr>
          <w:p w:rsidR="00A43135" w:rsidRPr="001359CF" w:rsidRDefault="00A43135" w:rsidP="002554AC">
            <w:pPr>
              <w:spacing w:line="276" w:lineRule="auto"/>
              <w:jc w:val="center"/>
              <w:rPr>
                <w:iCs/>
                <w:color w:val="000000" w:themeColor="text1"/>
              </w:rPr>
            </w:pPr>
            <w:r>
              <w:rPr>
                <w:iCs/>
                <w:color w:val="000000" w:themeColor="text1"/>
              </w:rPr>
              <w:t>30</w:t>
            </w:r>
          </w:p>
        </w:tc>
      </w:tr>
      <w:tr w:rsidR="00A43135" w:rsidRPr="001F36F0" w:rsidTr="002554AC">
        <w:tc>
          <w:tcPr>
            <w:tcW w:w="7505" w:type="dxa"/>
            <w:tcBorders>
              <w:right w:val="single" w:sz="4" w:space="0" w:color="auto"/>
            </w:tcBorders>
            <w:shd w:val="clear" w:color="auto" w:fill="auto"/>
          </w:tcPr>
          <w:p w:rsidR="00A43135" w:rsidRPr="00D52337" w:rsidRDefault="00A43135" w:rsidP="002554AC">
            <w:pPr>
              <w:pStyle w:val="a3"/>
              <w:numPr>
                <w:ilvl w:val="0"/>
                <w:numId w:val="8"/>
              </w:numPr>
              <w:spacing w:line="276" w:lineRule="auto"/>
              <w:rPr>
                <w:b/>
                <w:i/>
                <w:iCs/>
              </w:rPr>
            </w:pPr>
            <w:r w:rsidRPr="00D52337">
              <w:rPr>
                <w:b/>
              </w:rPr>
              <w:t xml:space="preserve">Профессионально ориентированное содержание        </w:t>
            </w:r>
          </w:p>
        </w:tc>
        <w:tc>
          <w:tcPr>
            <w:tcW w:w="1963" w:type="dxa"/>
            <w:tcBorders>
              <w:left w:val="single" w:sz="4" w:space="0" w:color="auto"/>
            </w:tcBorders>
            <w:shd w:val="clear" w:color="auto" w:fill="auto"/>
          </w:tcPr>
          <w:p w:rsidR="00A43135" w:rsidRPr="001359CF" w:rsidRDefault="00A43135" w:rsidP="002554AC">
            <w:pPr>
              <w:spacing w:line="276" w:lineRule="auto"/>
              <w:jc w:val="center"/>
              <w:rPr>
                <w:iCs/>
                <w:color w:val="000000" w:themeColor="text1"/>
              </w:rPr>
            </w:pPr>
            <w:r w:rsidRPr="001359CF">
              <w:rPr>
                <w:iCs/>
                <w:color w:val="000000" w:themeColor="text1"/>
              </w:rPr>
              <w:t>10</w:t>
            </w:r>
          </w:p>
        </w:tc>
      </w:tr>
      <w:tr w:rsidR="00A43135" w:rsidRPr="001F36F0" w:rsidTr="002554AC">
        <w:tc>
          <w:tcPr>
            <w:tcW w:w="7505" w:type="dxa"/>
            <w:tcBorders>
              <w:right w:val="single" w:sz="4" w:space="0" w:color="auto"/>
            </w:tcBorders>
            <w:shd w:val="clear" w:color="auto" w:fill="auto"/>
          </w:tcPr>
          <w:p w:rsidR="00A43135" w:rsidRPr="00D52337" w:rsidRDefault="00A43135" w:rsidP="002554AC">
            <w:pPr>
              <w:spacing w:line="276" w:lineRule="auto"/>
              <w:jc w:val="both"/>
            </w:pPr>
            <w:proofErr w:type="gramStart"/>
            <w:r w:rsidRPr="00D52337">
              <w:t>в</w:t>
            </w:r>
            <w:proofErr w:type="gramEnd"/>
            <w:r w:rsidRPr="00D52337">
              <w:t xml:space="preserve"> том числе:</w:t>
            </w:r>
          </w:p>
        </w:tc>
        <w:tc>
          <w:tcPr>
            <w:tcW w:w="1963" w:type="dxa"/>
            <w:tcBorders>
              <w:left w:val="single" w:sz="4" w:space="0" w:color="auto"/>
            </w:tcBorders>
            <w:shd w:val="clear" w:color="auto" w:fill="auto"/>
          </w:tcPr>
          <w:p w:rsidR="00A43135" w:rsidRPr="001359CF" w:rsidRDefault="00A43135" w:rsidP="002554AC">
            <w:pPr>
              <w:spacing w:line="276" w:lineRule="auto"/>
              <w:jc w:val="center"/>
              <w:rPr>
                <w:iCs/>
                <w:color w:val="000000" w:themeColor="text1"/>
              </w:rPr>
            </w:pPr>
          </w:p>
        </w:tc>
      </w:tr>
      <w:tr w:rsidR="00A43135" w:rsidRPr="001F36F0" w:rsidTr="002554AC">
        <w:tc>
          <w:tcPr>
            <w:tcW w:w="7505" w:type="dxa"/>
            <w:shd w:val="clear" w:color="auto" w:fill="auto"/>
          </w:tcPr>
          <w:p w:rsidR="00A43135" w:rsidRPr="00D52337" w:rsidRDefault="00A43135" w:rsidP="002554AC">
            <w:pPr>
              <w:spacing w:line="276" w:lineRule="auto"/>
              <w:jc w:val="both"/>
            </w:pPr>
            <w:proofErr w:type="gramStart"/>
            <w:r w:rsidRPr="00D52337">
              <w:t>теоретическое</w:t>
            </w:r>
            <w:proofErr w:type="gramEnd"/>
            <w:r w:rsidRPr="00D52337">
              <w:t xml:space="preserve"> обучение</w:t>
            </w:r>
          </w:p>
        </w:tc>
        <w:tc>
          <w:tcPr>
            <w:tcW w:w="1963" w:type="dxa"/>
            <w:shd w:val="clear" w:color="auto" w:fill="auto"/>
          </w:tcPr>
          <w:p w:rsidR="00A43135" w:rsidRPr="001359CF" w:rsidRDefault="00A43135" w:rsidP="002554AC">
            <w:pPr>
              <w:spacing w:line="276" w:lineRule="auto"/>
              <w:jc w:val="center"/>
              <w:rPr>
                <w:iCs/>
                <w:color w:val="000000" w:themeColor="text1"/>
              </w:rPr>
            </w:pPr>
            <w:r w:rsidRPr="001359CF">
              <w:rPr>
                <w:iCs/>
                <w:color w:val="000000" w:themeColor="text1"/>
              </w:rPr>
              <w:t>4</w:t>
            </w:r>
          </w:p>
        </w:tc>
      </w:tr>
      <w:tr w:rsidR="00A43135" w:rsidRPr="001F36F0" w:rsidTr="002554AC">
        <w:trPr>
          <w:trHeight w:val="376"/>
        </w:trPr>
        <w:tc>
          <w:tcPr>
            <w:tcW w:w="7505" w:type="dxa"/>
            <w:tcBorders>
              <w:bottom w:val="single" w:sz="4" w:space="0" w:color="auto"/>
            </w:tcBorders>
            <w:shd w:val="clear" w:color="auto" w:fill="auto"/>
          </w:tcPr>
          <w:p w:rsidR="00A43135" w:rsidRPr="00D52337" w:rsidRDefault="00A43135" w:rsidP="002554AC">
            <w:pPr>
              <w:spacing w:line="276" w:lineRule="auto"/>
              <w:jc w:val="both"/>
            </w:pPr>
            <w:proofErr w:type="gramStart"/>
            <w:r w:rsidRPr="00D52337">
              <w:t>практическое</w:t>
            </w:r>
            <w:proofErr w:type="gramEnd"/>
            <w:r w:rsidRPr="00D52337">
              <w:t xml:space="preserve"> обучение</w:t>
            </w:r>
          </w:p>
        </w:tc>
        <w:tc>
          <w:tcPr>
            <w:tcW w:w="1963" w:type="dxa"/>
            <w:tcBorders>
              <w:bottom w:val="single" w:sz="4" w:space="0" w:color="auto"/>
            </w:tcBorders>
            <w:shd w:val="clear" w:color="auto" w:fill="auto"/>
          </w:tcPr>
          <w:p w:rsidR="00A43135" w:rsidRPr="001359CF" w:rsidRDefault="00A43135" w:rsidP="002554AC">
            <w:pPr>
              <w:spacing w:line="276" w:lineRule="auto"/>
              <w:jc w:val="center"/>
              <w:rPr>
                <w:iCs/>
                <w:color w:val="000000" w:themeColor="text1"/>
              </w:rPr>
            </w:pPr>
            <w:r w:rsidRPr="001359CF">
              <w:rPr>
                <w:iCs/>
                <w:color w:val="000000" w:themeColor="text1"/>
              </w:rPr>
              <w:t>6</w:t>
            </w:r>
          </w:p>
        </w:tc>
      </w:tr>
      <w:tr w:rsidR="00A43135" w:rsidRPr="001F36F0" w:rsidTr="002554AC">
        <w:trPr>
          <w:trHeight w:val="390"/>
        </w:trPr>
        <w:tc>
          <w:tcPr>
            <w:tcW w:w="7505" w:type="dxa"/>
            <w:tcBorders>
              <w:top w:val="single" w:sz="4" w:space="0" w:color="auto"/>
              <w:bottom w:val="single" w:sz="4" w:space="0" w:color="auto"/>
            </w:tcBorders>
            <w:shd w:val="clear" w:color="auto" w:fill="auto"/>
          </w:tcPr>
          <w:p w:rsidR="00A43135" w:rsidRPr="001359CF" w:rsidRDefault="00A43135" w:rsidP="002554AC">
            <w:pPr>
              <w:spacing w:line="276" w:lineRule="auto"/>
              <w:jc w:val="both"/>
            </w:pPr>
            <w:r w:rsidRPr="001359CF">
              <w:rPr>
                <w:b/>
              </w:rPr>
              <w:t>Внеаудиторная самостоятельная работа студента</w:t>
            </w:r>
          </w:p>
        </w:tc>
        <w:tc>
          <w:tcPr>
            <w:tcW w:w="1963" w:type="dxa"/>
            <w:tcBorders>
              <w:top w:val="single" w:sz="4" w:space="0" w:color="auto"/>
              <w:bottom w:val="single" w:sz="4" w:space="0" w:color="auto"/>
            </w:tcBorders>
            <w:shd w:val="clear" w:color="auto" w:fill="auto"/>
          </w:tcPr>
          <w:p w:rsidR="00A43135" w:rsidRPr="001359CF" w:rsidRDefault="00A43135" w:rsidP="002554AC">
            <w:pPr>
              <w:spacing w:line="276" w:lineRule="auto"/>
              <w:jc w:val="center"/>
              <w:rPr>
                <w:iCs/>
                <w:color w:val="000000" w:themeColor="text1"/>
              </w:rPr>
            </w:pPr>
            <w:r>
              <w:rPr>
                <w:iCs/>
                <w:color w:val="000000" w:themeColor="text1"/>
              </w:rPr>
              <w:t>-</w:t>
            </w:r>
          </w:p>
        </w:tc>
      </w:tr>
      <w:tr w:rsidR="00A43135" w:rsidRPr="001F36F0" w:rsidTr="002554AC">
        <w:trPr>
          <w:trHeight w:val="230"/>
        </w:trPr>
        <w:tc>
          <w:tcPr>
            <w:tcW w:w="7505" w:type="dxa"/>
            <w:tcBorders>
              <w:top w:val="single" w:sz="4" w:space="0" w:color="auto"/>
              <w:bottom w:val="single" w:sz="4" w:space="0" w:color="auto"/>
            </w:tcBorders>
            <w:shd w:val="clear" w:color="auto" w:fill="auto"/>
          </w:tcPr>
          <w:p w:rsidR="00A43135" w:rsidRPr="001359CF" w:rsidRDefault="00A43135" w:rsidP="002554AC">
            <w:pPr>
              <w:spacing w:line="276" w:lineRule="auto"/>
              <w:jc w:val="both"/>
              <w:rPr>
                <w:b/>
              </w:rPr>
            </w:pPr>
            <w:r w:rsidRPr="001359CF">
              <w:rPr>
                <w:b/>
              </w:rPr>
              <w:t>Консультации</w:t>
            </w:r>
          </w:p>
        </w:tc>
        <w:tc>
          <w:tcPr>
            <w:tcW w:w="1963" w:type="dxa"/>
            <w:tcBorders>
              <w:top w:val="single" w:sz="4" w:space="0" w:color="auto"/>
              <w:bottom w:val="single" w:sz="4" w:space="0" w:color="auto"/>
            </w:tcBorders>
            <w:shd w:val="clear" w:color="auto" w:fill="auto"/>
          </w:tcPr>
          <w:p w:rsidR="00A43135" w:rsidRPr="001359CF" w:rsidRDefault="00A43135" w:rsidP="002554AC">
            <w:pPr>
              <w:spacing w:line="276" w:lineRule="auto"/>
              <w:jc w:val="center"/>
              <w:rPr>
                <w:iCs/>
                <w:color w:val="000000" w:themeColor="text1"/>
              </w:rPr>
            </w:pPr>
            <w:r w:rsidRPr="001359CF">
              <w:rPr>
                <w:iCs/>
                <w:color w:val="000000" w:themeColor="text1"/>
              </w:rPr>
              <w:t>2</w:t>
            </w:r>
          </w:p>
        </w:tc>
      </w:tr>
      <w:tr w:rsidR="00A43135" w:rsidRPr="001F36F0" w:rsidTr="002554AC">
        <w:tc>
          <w:tcPr>
            <w:tcW w:w="7505" w:type="dxa"/>
            <w:tcBorders>
              <w:top w:val="single" w:sz="4" w:space="0" w:color="auto"/>
              <w:right w:val="single" w:sz="4" w:space="0" w:color="auto"/>
            </w:tcBorders>
            <w:shd w:val="clear" w:color="auto" w:fill="auto"/>
          </w:tcPr>
          <w:p w:rsidR="00A43135" w:rsidRPr="001834E1" w:rsidRDefault="00A43135" w:rsidP="002554AC">
            <w:pPr>
              <w:spacing w:line="276" w:lineRule="auto"/>
              <w:rPr>
                <w:i/>
                <w:iCs/>
              </w:rPr>
            </w:pPr>
            <w:r w:rsidRPr="001834E1">
              <w:rPr>
                <w:b/>
                <w:iCs/>
              </w:rPr>
              <w:t>Промежуточная аттестация в форме</w:t>
            </w:r>
            <w:r w:rsidRPr="001834E1">
              <w:rPr>
                <w:i/>
                <w:iCs/>
              </w:rPr>
              <w:t xml:space="preserve">   </w:t>
            </w:r>
            <w:r w:rsidRPr="001834E1">
              <w:rPr>
                <w:b/>
                <w:iCs/>
                <w:u w:val="single"/>
              </w:rPr>
              <w:t>экзамена</w:t>
            </w:r>
          </w:p>
        </w:tc>
        <w:tc>
          <w:tcPr>
            <w:tcW w:w="1963" w:type="dxa"/>
            <w:tcBorders>
              <w:top w:val="single" w:sz="4" w:space="0" w:color="auto"/>
              <w:left w:val="single" w:sz="4" w:space="0" w:color="auto"/>
            </w:tcBorders>
            <w:shd w:val="clear" w:color="auto" w:fill="auto"/>
          </w:tcPr>
          <w:p w:rsidR="00A43135" w:rsidRPr="001359CF" w:rsidRDefault="00A43135" w:rsidP="002554AC">
            <w:pPr>
              <w:spacing w:line="276" w:lineRule="auto"/>
              <w:ind w:left="411"/>
              <w:jc w:val="center"/>
              <w:rPr>
                <w:iCs/>
                <w:color w:val="000000" w:themeColor="text1"/>
              </w:rPr>
            </w:pPr>
            <w:r w:rsidRPr="001359CF">
              <w:rPr>
                <w:iCs/>
                <w:color w:val="000000" w:themeColor="text1"/>
                <w:lang w:val="en-US"/>
              </w:rPr>
              <w:t>II</w:t>
            </w:r>
            <w:r w:rsidRPr="001359CF">
              <w:rPr>
                <w:iCs/>
                <w:color w:val="000000" w:themeColor="text1"/>
              </w:rPr>
              <w:t xml:space="preserve"> семестр</w:t>
            </w:r>
          </w:p>
        </w:tc>
      </w:tr>
    </w:tbl>
    <w:p w:rsidR="00A43135" w:rsidRPr="001D364D" w:rsidRDefault="00A43135" w:rsidP="00A43135">
      <w:pPr>
        <w:rPr>
          <w:color w:val="44546A" w:themeColor="text2"/>
        </w:rPr>
        <w:sectPr w:rsidR="00A43135" w:rsidRPr="001D364D" w:rsidSect="00CA4C6B">
          <w:pgSz w:w="11907" w:h="16840"/>
          <w:pgMar w:top="1134" w:right="1701" w:bottom="1134" w:left="851" w:header="709" w:footer="709" w:gutter="0"/>
          <w:pgNumType w:chapStyle="1"/>
          <w:cols w:space="720"/>
          <w:titlePg/>
          <w:docGrid w:linePitch="326"/>
        </w:sectPr>
      </w:pPr>
    </w:p>
    <w:p w:rsidR="00A43135" w:rsidRPr="00762C74"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A43135" w:rsidRPr="006C436B"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center"/>
        <w:rPr>
          <w:b/>
          <w:color w:val="2E74B5" w:themeColor="accent1" w:themeShade="BF"/>
        </w:rPr>
      </w:pPr>
      <w:r w:rsidRPr="00D621C6">
        <w:rPr>
          <w:b/>
        </w:rPr>
        <w:t xml:space="preserve">2.2 Тематический план и содержание </w:t>
      </w:r>
      <w:r>
        <w:rPr>
          <w:b/>
        </w:rPr>
        <w:t>ООД.001</w:t>
      </w:r>
      <w:r w:rsidRPr="00D52337">
        <w:rPr>
          <w:b/>
        </w:rPr>
        <w:t xml:space="preserve"> «Русский язык»</w:t>
      </w: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center"/>
        <w:rPr>
          <w:b/>
          <w:color w:val="0070C0"/>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1"/>
        <w:gridCol w:w="8462"/>
        <w:gridCol w:w="1133"/>
        <w:gridCol w:w="143"/>
        <w:gridCol w:w="2091"/>
      </w:tblGrid>
      <w:tr w:rsidR="00A43135" w:rsidRPr="00833A24" w:rsidTr="002554AC">
        <w:trPr>
          <w:trHeight w:val="20"/>
        </w:trPr>
        <w:tc>
          <w:tcPr>
            <w:tcW w:w="938" w:type="pct"/>
            <w:shd w:val="clear" w:color="auto" w:fill="auto"/>
            <w:vAlign w:val="center"/>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33A24">
              <w:rPr>
                <w:b/>
              </w:rPr>
              <w:t>Наименование разделов и тем</w:t>
            </w:r>
          </w:p>
        </w:tc>
        <w:tc>
          <w:tcPr>
            <w:tcW w:w="2906" w:type="pct"/>
            <w:shd w:val="clear" w:color="auto" w:fill="auto"/>
            <w:vAlign w:val="center"/>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33A24">
              <w:rPr>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gridSpan w:val="2"/>
            <w:shd w:val="clear" w:color="auto" w:fill="auto"/>
            <w:vAlign w:val="center"/>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33A24">
              <w:rPr>
                <w:b/>
              </w:rPr>
              <w:t>Объем часов</w:t>
            </w:r>
          </w:p>
        </w:tc>
        <w:tc>
          <w:tcPr>
            <w:tcW w:w="718" w:type="pct"/>
            <w:shd w:val="clear" w:color="auto" w:fill="auto"/>
            <w:vAlign w:val="center"/>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33A24">
              <w:rPr>
                <w:b/>
              </w:rPr>
              <w:t>Формируемые компетенции</w:t>
            </w:r>
          </w:p>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p>
        </w:tc>
      </w:tr>
      <w:tr w:rsidR="00A43135" w:rsidRPr="00833A24" w:rsidTr="002554AC">
        <w:trPr>
          <w:trHeight w:val="20"/>
        </w:trPr>
        <w:tc>
          <w:tcPr>
            <w:tcW w:w="938"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33A24">
              <w:rPr>
                <w:b/>
              </w:rPr>
              <w:t>1</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33A24">
              <w:rPr>
                <w:b/>
              </w:rPr>
              <w:t>2</w:t>
            </w:r>
          </w:p>
        </w:tc>
        <w:tc>
          <w:tcPr>
            <w:tcW w:w="438" w:type="pct"/>
            <w:gridSpan w:val="2"/>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33A24">
              <w:rPr>
                <w:b/>
              </w:rPr>
              <w:t>3</w:t>
            </w:r>
          </w:p>
        </w:tc>
        <w:tc>
          <w:tcPr>
            <w:tcW w:w="718"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33A24">
              <w:rPr>
                <w:b/>
              </w:rPr>
              <w:t>4</w:t>
            </w:r>
          </w:p>
        </w:tc>
      </w:tr>
      <w:tr w:rsidR="00A43135" w:rsidRPr="00833A24" w:rsidTr="002554AC">
        <w:trPr>
          <w:trHeight w:val="20"/>
        </w:trPr>
        <w:tc>
          <w:tcPr>
            <w:tcW w:w="5000" w:type="pct"/>
            <w:gridSpan w:val="5"/>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33A24">
              <w:rPr>
                <w:b/>
              </w:rPr>
              <w:t>Основное содержание</w:t>
            </w:r>
          </w:p>
        </w:tc>
      </w:tr>
      <w:tr w:rsidR="00A43135" w:rsidRPr="00833A24" w:rsidTr="002554AC">
        <w:trPr>
          <w:trHeight w:val="20"/>
        </w:trPr>
        <w:tc>
          <w:tcPr>
            <w:tcW w:w="3844" w:type="pct"/>
            <w:gridSpan w:val="2"/>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b/>
              </w:rPr>
              <w:t>Раздел 1. Язык и речь. Язык как средство общения и форма существования национальной культуры.</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Pr>
                <w:b/>
              </w:rPr>
              <w:t>8</w:t>
            </w:r>
          </w:p>
        </w:tc>
        <w:tc>
          <w:tcPr>
            <w:tcW w:w="767" w:type="pct"/>
            <w:gridSpan w:val="2"/>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color w:val="000000" w:themeColor="text1"/>
              </w:rPr>
            </w:pPr>
            <w:r w:rsidRPr="00833A24">
              <w:rPr>
                <w:i/>
              </w:rPr>
              <w:t>ОК 05</w:t>
            </w:r>
          </w:p>
        </w:tc>
      </w:tr>
      <w:tr w:rsidR="00A43135" w:rsidRPr="00833A24" w:rsidTr="002554AC">
        <w:trPr>
          <w:trHeight w:val="182"/>
        </w:trPr>
        <w:tc>
          <w:tcPr>
            <w:tcW w:w="938" w:type="pct"/>
            <w:vMerge w:val="restar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rsidRPr="00833A24">
              <w:t xml:space="preserve">Тема </w:t>
            </w:r>
            <w:r w:rsidRPr="00833A24">
              <w:rPr>
                <w:b/>
              </w:rPr>
              <w:t>1.1</w:t>
            </w:r>
            <w:r w:rsidRPr="00833A24">
              <w:t>. Основные функции языка в современном обществе</w:t>
            </w:r>
          </w:p>
        </w:tc>
        <w:tc>
          <w:tcPr>
            <w:tcW w:w="2906" w:type="pct"/>
            <w:shd w:val="clear" w:color="auto" w:fill="auto"/>
          </w:tcPr>
          <w:p w:rsidR="00A43135" w:rsidRPr="00833A24" w:rsidRDefault="00A43135" w:rsidP="002554AC">
            <w:pPr>
              <w:pBdr>
                <w:top w:val="nil"/>
                <w:left w:val="nil"/>
                <w:bottom w:val="nil"/>
                <w:right w:val="nil"/>
                <w:between w:val="nil"/>
              </w:pBdr>
              <w:ind w:left="57" w:right="57"/>
              <w:rPr>
                <w:color w:val="000000"/>
              </w:rPr>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color w:val="000000" w:themeColor="text1"/>
              </w:rPr>
            </w:pPr>
            <w:r w:rsidRPr="00833A24">
              <w:rPr>
                <w:i/>
              </w:rPr>
              <w:t>ОК 05</w:t>
            </w:r>
          </w:p>
        </w:tc>
      </w:tr>
      <w:tr w:rsidR="00A43135" w:rsidRPr="00833A24" w:rsidTr="002554AC">
        <w:trPr>
          <w:trHeight w:val="182"/>
        </w:trPr>
        <w:tc>
          <w:tcPr>
            <w:tcW w:w="938" w:type="pct"/>
            <w:vMerge/>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p>
        </w:tc>
        <w:tc>
          <w:tcPr>
            <w:tcW w:w="2906" w:type="pct"/>
            <w:shd w:val="clear" w:color="auto" w:fill="auto"/>
          </w:tcPr>
          <w:p w:rsidR="00A43135" w:rsidRPr="00833A24" w:rsidRDefault="00A43135" w:rsidP="002554AC">
            <w:pPr>
              <w:pBdr>
                <w:top w:val="nil"/>
                <w:left w:val="nil"/>
                <w:bottom w:val="nil"/>
                <w:right w:val="nil"/>
                <w:between w:val="nil"/>
              </w:pBdr>
              <w:ind w:left="57" w:right="57"/>
              <w:rPr>
                <w:color w:val="000000"/>
              </w:rPr>
            </w:pPr>
            <w:r w:rsidRPr="00833A24">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833A24">
              <w:rPr>
                <w:rFonts w:eastAsiaTheme="minorHAnsi"/>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lang w:val="en-US"/>
              </w:rPr>
            </w:pPr>
            <w:r w:rsidRPr="00833A24">
              <w:rPr>
                <w:b/>
                <w:i/>
                <w:lang w:val="en-US"/>
              </w:rPr>
              <w:t>2</w:t>
            </w:r>
          </w:p>
        </w:tc>
        <w:tc>
          <w:tcPr>
            <w:tcW w:w="767" w:type="pct"/>
            <w:gridSpan w:val="2"/>
            <w:vMerge w:val="restart"/>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r>
      <w:tr w:rsidR="00A43135" w:rsidRPr="00833A24" w:rsidTr="002554AC">
        <w:trPr>
          <w:trHeight w:val="182"/>
        </w:trPr>
        <w:tc>
          <w:tcPr>
            <w:tcW w:w="938" w:type="pct"/>
            <w:vMerge/>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p>
        </w:tc>
        <w:tc>
          <w:tcPr>
            <w:tcW w:w="2906" w:type="pct"/>
            <w:shd w:val="clear" w:color="auto" w:fill="auto"/>
          </w:tcPr>
          <w:p w:rsidR="00A43135" w:rsidRPr="00833A24" w:rsidRDefault="00A43135" w:rsidP="002554AC">
            <w:pPr>
              <w:pBdr>
                <w:top w:val="nil"/>
                <w:left w:val="nil"/>
                <w:bottom w:val="nil"/>
                <w:right w:val="nil"/>
                <w:between w:val="nil"/>
              </w:pBdr>
              <w:ind w:left="57" w:right="57"/>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r>
      <w:tr w:rsidR="00A43135" w:rsidRPr="00833A24" w:rsidTr="002554AC">
        <w:trPr>
          <w:trHeight w:val="198"/>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r w:rsidRPr="00833A24">
              <w:t>Практическая работа. О</w:t>
            </w:r>
            <w:r w:rsidRPr="00833A24">
              <w:rPr>
                <w:bCs/>
                <w:spacing w:val="-9"/>
              </w:rPr>
              <w:t>сновные функции языка и формы их реализации в современном обществе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color w:val="000000" w:themeColor="text1"/>
              </w:rPr>
            </w:pPr>
          </w:p>
        </w:tc>
      </w:tr>
      <w:tr w:rsidR="00A43135" w:rsidRPr="00833A24" w:rsidTr="002554AC">
        <w:trPr>
          <w:trHeight w:val="226"/>
        </w:trPr>
        <w:tc>
          <w:tcPr>
            <w:tcW w:w="938" w:type="pct"/>
            <w:vMerge w:val="restar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rsidRPr="00833A24">
              <w:t xml:space="preserve">Тема </w:t>
            </w:r>
            <w:r w:rsidRPr="00833A24">
              <w:rPr>
                <w:b/>
              </w:rPr>
              <w:t>1.2</w:t>
            </w:r>
            <w:r w:rsidRPr="00833A24">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center"/>
              <w:rPr>
                <w:i/>
                <w:color w:val="000000" w:themeColor="text1"/>
              </w:rPr>
            </w:pPr>
            <w:r w:rsidRPr="00833A24">
              <w:rPr>
                <w:i/>
              </w:rPr>
              <w:t>ОК 05</w:t>
            </w:r>
          </w:p>
        </w:tc>
      </w:tr>
      <w:tr w:rsidR="00A43135" w:rsidRPr="00833A24" w:rsidTr="002554AC">
        <w:trPr>
          <w:trHeight w:val="1789"/>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color w:val="000000"/>
              </w:rPr>
              <w:t>Происхождение русского языка. Индоевропейская языковая семья. Этапы формирования русской лексики</w:t>
            </w:r>
          </w:p>
          <w:p w:rsidR="00A43135" w:rsidRPr="00833A24" w:rsidRDefault="00A43135" w:rsidP="002554AC">
            <w:pPr>
              <w:pBdr>
                <w:top w:val="nil"/>
                <w:left w:val="nil"/>
                <w:bottom w:val="nil"/>
                <w:right w:val="nil"/>
                <w:between w:val="nil"/>
              </w:pBdr>
              <w:ind w:left="57" w:right="57"/>
              <w:jc w:val="both"/>
              <w:rPr>
                <w:color w:val="000000"/>
              </w:rPr>
            </w:pPr>
            <w:r w:rsidRPr="00833A24">
              <w:rPr>
                <w:color w:val="000000"/>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rsidR="00A43135" w:rsidRPr="00833A24" w:rsidRDefault="00A43135" w:rsidP="002554AC">
            <w:pPr>
              <w:pBdr>
                <w:top w:val="nil"/>
                <w:left w:val="nil"/>
                <w:bottom w:val="nil"/>
                <w:right w:val="nil"/>
                <w:between w:val="nil"/>
              </w:pBdr>
              <w:ind w:left="57" w:right="57"/>
              <w:jc w:val="both"/>
              <w:rPr>
                <w:color w:val="000000"/>
              </w:rPr>
            </w:pPr>
            <w:r w:rsidRPr="00833A24">
              <w:rPr>
                <w:color w:val="000000"/>
              </w:rPr>
              <w:t>Правописание и произношение заимствованных слов. Заимствованные слова в профессиональной лексике. Словарь специальности</w:t>
            </w:r>
          </w:p>
          <w:p w:rsidR="00A43135" w:rsidRPr="00833A24" w:rsidRDefault="00A43135" w:rsidP="002554AC">
            <w:pPr>
              <w:pBdr>
                <w:top w:val="nil"/>
                <w:left w:val="nil"/>
                <w:bottom w:val="nil"/>
                <w:right w:val="nil"/>
                <w:between w:val="nil"/>
              </w:pBdr>
              <w:ind w:left="57" w:right="57"/>
              <w:jc w:val="both"/>
              <w:rPr>
                <w:color w:val="000000"/>
              </w:rPr>
            </w:pP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rPr>
                <w:i/>
                <w:color w:val="000000" w:themeColor="text1"/>
              </w:rPr>
            </w:pPr>
          </w:p>
        </w:tc>
      </w:tr>
      <w:tr w:rsidR="00A43135" w:rsidRPr="00833A24" w:rsidTr="002554AC">
        <w:trPr>
          <w:trHeight w:val="323"/>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rPr>
                <w:i/>
                <w:color w:val="000000" w:themeColor="text1"/>
              </w:rPr>
            </w:pPr>
          </w:p>
        </w:tc>
      </w:tr>
      <w:tr w:rsidR="00A43135" w:rsidRPr="00833A24" w:rsidTr="002554AC">
        <w:trPr>
          <w:trHeight w:val="4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t xml:space="preserve">Практическая работа. </w:t>
            </w:r>
            <w:r w:rsidRPr="00833A24">
              <w:rPr>
                <w:color w:val="000000"/>
              </w:rPr>
              <w:t>Признаки заимствованного слова. Этапы освоения заимствованных слов</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rPr>
                <w:i/>
                <w:color w:val="000000" w:themeColor="text1"/>
              </w:rPr>
            </w:pPr>
          </w:p>
        </w:tc>
      </w:tr>
      <w:tr w:rsidR="00A43135" w:rsidRPr="00833A24" w:rsidTr="002554AC">
        <w:trPr>
          <w:trHeight w:val="20"/>
        </w:trPr>
        <w:tc>
          <w:tcPr>
            <w:tcW w:w="3844" w:type="pct"/>
            <w:gridSpan w:val="2"/>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rPr>
                <w:b/>
              </w:rPr>
              <w:t>Раздел 2. Фонетика, морфология и орфография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Pr>
                <w:b/>
              </w:rPr>
              <w:t>32</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20"/>
        </w:trPr>
        <w:tc>
          <w:tcPr>
            <w:tcW w:w="938" w:type="pct"/>
            <w:vMerge w:val="restart"/>
            <w:shd w:val="clear" w:color="auto" w:fill="auto"/>
          </w:tcPr>
          <w:p w:rsidR="00A43135" w:rsidRPr="00833A24" w:rsidRDefault="00A43135" w:rsidP="002554AC">
            <w:pPr>
              <w:widowControl w:val="0"/>
              <w:pBdr>
                <w:top w:val="nil"/>
                <w:left w:val="nil"/>
                <w:bottom w:val="nil"/>
                <w:right w:val="nil"/>
                <w:between w:val="nil"/>
              </w:pBdr>
              <w:ind w:left="57" w:right="57"/>
              <w:jc w:val="center"/>
            </w:pPr>
            <w:r w:rsidRPr="00833A24">
              <w:rPr>
                <w:color w:val="000000"/>
              </w:rPr>
              <w:t>Тема 2.1. Фонетика и орфоэпия</w:t>
            </w: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color w:val="000000"/>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rsidR="00A43135" w:rsidRPr="00833A24" w:rsidRDefault="00A43135" w:rsidP="002554AC">
            <w:pPr>
              <w:pBdr>
                <w:top w:val="nil"/>
                <w:left w:val="nil"/>
                <w:bottom w:val="nil"/>
                <w:right w:val="nil"/>
                <w:between w:val="nil"/>
              </w:pBdr>
              <w:ind w:left="57" w:right="57"/>
              <w:jc w:val="both"/>
              <w:rPr>
                <w:color w:val="000000"/>
              </w:rPr>
            </w:pP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val="restart"/>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t>Практическая работа. Орфография. Безударные гласные в корне слова: проверяемые, непроверяемые, чередующиеся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val="restart"/>
            <w:shd w:val="clear" w:color="auto" w:fill="auto"/>
          </w:tcPr>
          <w:p w:rsidR="00A43135" w:rsidRPr="00833A24" w:rsidRDefault="00A43135" w:rsidP="002554AC">
            <w:pPr>
              <w:widowControl w:val="0"/>
              <w:pBdr>
                <w:top w:val="nil"/>
                <w:left w:val="nil"/>
                <w:bottom w:val="nil"/>
                <w:right w:val="nil"/>
                <w:between w:val="nil"/>
              </w:pBdr>
              <w:ind w:left="57" w:right="57"/>
              <w:jc w:val="center"/>
            </w:pPr>
            <w:r w:rsidRPr="00833A24">
              <w:rPr>
                <w:color w:val="000000"/>
              </w:rPr>
              <w:t xml:space="preserve">Тема 2.2. </w:t>
            </w:r>
            <w:proofErr w:type="spellStart"/>
            <w:r w:rsidRPr="00833A24">
              <w:rPr>
                <w:color w:val="000000"/>
              </w:rPr>
              <w:t>Морфемика</w:t>
            </w:r>
            <w:proofErr w:type="spellEnd"/>
            <w:r w:rsidRPr="00833A24">
              <w:rPr>
                <w:color w:val="000000"/>
              </w:rPr>
              <w:t xml:space="preserve"> и словообразование</w:t>
            </w: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rPr>
                <w:color w:val="000000"/>
              </w:rPr>
            </w:pPr>
            <w:r w:rsidRPr="00833A24">
              <w:rPr>
                <w:color w:val="000000"/>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p w:rsidR="00A43135" w:rsidRPr="00833A24" w:rsidRDefault="00A43135" w:rsidP="002554AC">
            <w:pPr>
              <w:rPr>
                <w:color w:val="000000"/>
              </w:rPr>
            </w:pP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val="restart"/>
            <w:shd w:val="clear" w:color="auto" w:fill="auto"/>
          </w:tcPr>
          <w:p w:rsidR="00A43135" w:rsidRPr="00833A24" w:rsidRDefault="00A43135" w:rsidP="002554AC">
            <w:pPr>
              <w:widowControl w:val="0"/>
              <w:ind w:left="57" w:right="57"/>
              <w:rPr>
                <w:i/>
              </w:rPr>
            </w:pP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t xml:space="preserve">Практическая работа. </w:t>
            </w:r>
            <w:r w:rsidRPr="00833A24">
              <w:rPr>
                <w:color w:val="000000"/>
              </w:rPr>
              <w:t>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val="restart"/>
            <w:shd w:val="clear" w:color="auto" w:fill="auto"/>
          </w:tcPr>
          <w:p w:rsidR="00A43135" w:rsidRPr="00833A24" w:rsidRDefault="00A43135" w:rsidP="002554AC">
            <w:pPr>
              <w:widowControl w:val="0"/>
              <w:pBdr>
                <w:top w:val="nil"/>
                <w:left w:val="nil"/>
                <w:bottom w:val="nil"/>
                <w:right w:val="nil"/>
                <w:between w:val="nil"/>
              </w:pBdr>
              <w:ind w:left="57" w:right="57"/>
              <w:jc w:val="center"/>
            </w:pPr>
            <w:r w:rsidRPr="00833A24">
              <w:t xml:space="preserve">Тема 2.3. </w:t>
            </w:r>
            <w:r w:rsidRPr="00833A24">
              <w:rPr>
                <w:color w:val="000000"/>
              </w:rPr>
              <w:t>Имя существительное как часть речи.</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rPr>
                <w:color w:val="000000"/>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833A24">
              <w:t xml:space="preserve"> </w:t>
            </w:r>
            <w:r w:rsidRPr="00833A24">
              <w:rPr>
                <w:color w:val="000000"/>
              </w:rPr>
              <w:t>Склонение имен существительных</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lang w:val="en-US"/>
              </w:rPr>
            </w:pPr>
            <w:r w:rsidRPr="00833A24">
              <w:rPr>
                <w:i/>
              </w:rPr>
              <w:t>2</w:t>
            </w:r>
          </w:p>
        </w:tc>
        <w:tc>
          <w:tcPr>
            <w:tcW w:w="767" w:type="pct"/>
            <w:gridSpan w:val="2"/>
            <w:vMerge w:val="restart"/>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t>Практическое занятие. Правописание суффиксов и окончаний имен существительных. Правописание сложных имен существительных.</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380"/>
        </w:trPr>
        <w:tc>
          <w:tcPr>
            <w:tcW w:w="938" w:type="pct"/>
            <w:vMerge w:val="restart"/>
            <w:shd w:val="clear" w:color="auto" w:fill="auto"/>
          </w:tcPr>
          <w:p w:rsidR="00A43135" w:rsidRPr="00833A24" w:rsidRDefault="00A43135" w:rsidP="002554AC">
            <w:pPr>
              <w:pBdr>
                <w:top w:val="nil"/>
                <w:left w:val="nil"/>
                <w:bottom w:val="nil"/>
                <w:right w:val="nil"/>
                <w:between w:val="nil"/>
              </w:pBdr>
              <w:ind w:left="57" w:right="57"/>
              <w:jc w:val="center"/>
              <w:rPr>
                <w:color w:val="000000"/>
              </w:rPr>
            </w:pPr>
            <w:r w:rsidRPr="00833A24">
              <w:t>Тема 2.4. Имя прилагательное как часть речи.</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1410"/>
        </w:trPr>
        <w:tc>
          <w:tcPr>
            <w:tcW w:w="938" w:type="pct"/>
            <w:vMerge/>
            <w:shd w:val="clear" w:color="auto" w:fill="auto"/>
          </w:tcPr>
          <w:p w:rsidR="00A43135" w:rsidRPr="00833A24" w:rsidRDefault="00A43135" w:rsidP="002554AC">
            <w:pPr>
              <w:pBdr>
                <w:top w:val="nil"/>
                <w:left w:val="nil"/>
                <w:bottom w:val="nil"/>
                <w:right w:val="nil"/>
                <w:between w:val="nil"/>
              </w:pBdr>
              <w:ind w:left="57" w:right="57"/>
              <w:jc w:val="both"/>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2</w:t>
            </w:r>
          </w:p>
        </w:tc>
        <w:tc>
          <w:tcPr>
            <w:tcW w:w="767" w:type="pct"/>
            <w:gridSpan w:val="2"/>
            <w:vMerge w:val="restart"/>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r>
      <w:tr w:rsidR="00A43135" w:rsidRPr="00833A24" w:rsidTr="002554AC">
        <w:trPr>
          <w:trHeight w:val="423"/>
        </w:trPr>
        <w:tc>
          <w:tcPr>
            <w:tcW w:w="938" w:type="pct"/>
            <w:vMerge/>
            <w:shd w:val="clear" w:color="auto" w:fill="auto"/>
          </w:tcPr>
          <w:p w:rsidR="00A43135" w:rsidRPr="00833A24" w:rsidRDefault="00A43135" w:rsidP="002554AC">
            <w:pPr>
              <w:pBdr>
                <w:top w:val="nil"/>
                <w:left w:val="nil"/>
                <w:bottom w:val="nil"/>
                <w:right w:val="nil"/>
                <w:between w:val="nil"/>
              </w:pBdr>
              <w:ind w:left="57" w:right="57"/>
              <w:jc w:val="both"/>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r>
      <w:tr w:rsidR="00A43135" w:rsidRPr="00833A24" w:rsidTr="002554AC">
        <w:trPr>
          <w:trHeight w:val="705"/>
        </w:trPr>
        <w:tc>
          <w:tcPr>
            <w:tcW w:w="938" w:type="pct"/>
            <w:vMerge/>
            <w:shd w:val="clear" w:color="auto" w:fill="auto"/>
          </w:tcPr>
          <w:p w:rsidR="00A43135" w:rsidRPr="00833A24" w:rsidRDefault="00A43135" w:rsidP="002554AC">
            <w:pPr>
              <w:pBdr>
                <w:top w:val="nil"/>
                <w:left w:val="nil"/>
                <w:bottom w:val="nil"/>
                <w:right w:val="nil"/>
                <w:between w:val="nil"/>
              </w:pBdr>
              <w:ind w:left="57" w:right="57"/>
              <w:jc w:val="both"/>
            </w:pPr>
          </w:p>
        </w:tc>
        <w:tc>
          <w:tcPr>
            <w:tcW w:w="2906" w:type="pct"/>
            <w:shd w:val="clear" w:color="auto" w:fill="auto"/>
          </w:tcPr>
          <w:p w:rsidR="00A43135"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t xml:space="preserve">Практическое занятие. Правописание суффиксов и окончаний имен прилагательных. Правописание сложных имен </w:t>
            </w:r>
            <w:proofErr w:type="gramStart"/>
            <w:r w:rsidRPr="00833A24">
              <w:t xml:space="preserve">прилагательных </w:t>
            </w:r>
            <w:r>
              <w:t>.</w:t>
            </w:r>
            <w:proofErr w:type="gramEnd"/>
          </w:p>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Pr>
                <w:i/>
              </w:rPr>
              <w:t>1</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pPr>
          </w:p>
        </w:tc>
      </w:tr>
      <w:tr w:rsidR="00A43135" w:rsidRPr="00833A24" w:rsidTr="002554AC">
        <w:trPr>
          <w:trHeight w:val="384"/>
        </w:trPr>
        <w:tc>
          <w:tcPr>
            <w:tcW w:w="938" w:type="pct"/>
            <w:vMerge/>
            <w:shd w:val="clear" w:color="auto" w:fill="auto"/>
          </w:tcPr>
          <w:p w:rsidR="00A43135" w:rsidRPr="00833A24" w:rsidRDefault="00A43135" w:rsidP="002554AC">
            <w:pPr>
              <w:pBdr>
                <w:top w:val="nil"/>
                <w:left w:val="nil"/>
                <w:bottom w:val="nil"/>
                <w:right w:val="nil"/>
                <w:between w:val="nil"/>
              </w:pBdr>
              <w:ind w:left="57" w:right="57"/>
              <w:jc w:val="both"/>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Pr>
                <w:b/>
              </w:rPr>
              <w:t>Промежуточная аттестация в форме контрольной работы</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Pr>
                <w:i/>
              </w:rPr>
              <w:t>1</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pPr>
          </w:p>
        </w:tc>
      </w:tr>
      <w:tr w:rsidR="00A43135" w:rsidRPr="00833A24" w:rsidTr="002554AC">
        <w:trPr>
          <w:trHeight w:val="20"/>
        </w:trPr>
        <w:tc>
          <w:tcPr>
            <w:tcW w:w="938" w:type="pct"/>
            <w:vMerge w:val="restart"/>
            <w:shd w:val="clear" w:color="auto" w:fill="auto"/>
          </w:tcPr>
          <w:p w:rsidR="00A43135" w:rsidRPr="00833A24" w:rsidRDefault="00A43135" w:rsidP="002554AC">
            <w:pPr>
              <w:pBdr>
                <w:top w:val="nil"/>
                <w:left w:val="nil"/>
                <w:bottom w:val="nil"/>
                <w:right w:val="nil"/>
                <w:between w:val="nil"/>
              </w:pBdr>
              <w:ind w:left="57" w:right="57"/>
              <w:jc w:val="center"/>
              <w:rPr>
                <w:color w:val="000000"/>
              </w:rPr>
            </w:pPr>
            <w:r w:rsidRPr="00833A24">
              <w:t>Тема 2.5. Имя числительное как часть речи.</w:t>
            </w: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1056"/>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jc w:val="both"/>
              <w:rPr>
                <w:color w:val="000000"/>
              </w:rPr>
            </w:pPr>
            <w:r w:rsidRPr="00833A24">
              <w:rPr>
                <w:rFonts w:eastAsiaTheme="minorHAnsi"/>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val="restart"/>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color w:val="000000"/>
              </w:rPr>
              <w:t>Практическая работа</w:t>
            </w:r>
            <w:r w:rsidRPr="00833A24">
              <w:t>. Правописание числительных. Возможности использования цифр. Числительные и единицы измерения в профессиональной деятельности.</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val="restart"/>
            <w:shd w:val="clear" w:color="auto" w:fill="auto"/>
          </w:tcPr>
          <w:p w:rsidR="00A43135" w:rsidRPr="00833A24" w:rsidRDefault="00A43135" w:rsidP="002554AC">
            <w:pPr>
              <w:pBdr>
                <w:top w:val="nil"/>
                <w:left w:val="nil"/>
                <w:bottom w:val="nil"/>
                <w:right w:val="nil"/>
                <w:between w:val="nil"/>
              </w:pBdr>
              <w:ind w:left="57" w:right="57"/>
              <w:jc w:val="center"/>
              <w:rPr>
                <w:color w:val="000000"/>
              </w:rPr>
            </w:pPr>
            <w:r w:rsidRPr="00833A24">
              <w:t xml:space="preserve">Тема 2.6. </w:t>
            </w:r>
            <w:r w:rsidRPr="00833A24">
              <w:rPr>
                <w:color w:val="000000"/>
              </w:rPr>
              <w:t>Местоимение как часть речи.</w:t>
            </w: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rPr>
                <w:color w:val="000000"/>
              </w:rPr>
            </w:pPr>
            <w:r w:rsidRPr="00833A24">
              <w:rPr>
                <w:color w:val="000000"/>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val="restart"/>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rPr>
                <w:color w:val="000000"/>
              </w:rPr>
            </w:pPr>
            <w:r w:rsidRPr="00833A24">
              <w:rPr>
                <w:color w:val="000000"/>
              </w:rPr>
              <w:t>Практическая работа. Правописание числительных. Правописание местоимений с частицами НЕ и НИ</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val="restart"/>
            <w:shd w:val="clear" w:color="auto" w:fill="auto"/>
          </w:tcPr>
          <w:p w:rsidR="00A43135" w:rsidRPr="00833A24" w:rsidRDefault="00A43135" w:rsidP="002554AC">
            <w:pPr>
              <w:pBdr>
                <w:top w:val="nil"/>
                <w:left w:val="nil"/>
                <w:bottom w:val="nil"/>
                <w:right w:val="nil"/>
                <w:between w:val="nil"/>
              </w:pBdr>
              <w:ind w:left="57" w:right="57"/>
              <w:jc w:val="center"/>
              <w:rPr>
                <w:color w:val="000000"/>
              </w:rPr>
            </w:pPr>
            <w:r w:rsidRPr="00833A24">
              <w:t xml:space="preserve">Тема 2.7. </w:t>
            </w:r>
            <w:r w:rsidRPr="00833A24">
              <w:rPr>
                <w:color w:val="000000"/>
              </w:rPr>
              <w:t>Глагол как часть речи.</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2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833A24">
              <w:rPr>
                <w:color w:val="000000"/>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val="restart"/>
            <w:shd w:val="clear" w:color="auto" w:fill="auto"/>
          </w:tcPr>
          <w:p w:rsidR="00A43135" w:rsidRPr="00833A24" w:rsidRDefault="00A43135" w:rsidP="002554AC">
            <w:pPr>
              <w:widowControl w:val="0"/>
              <w:ind w:left="57" w:right="57"/>
              <w:rPr>
                <w:i/>
              </w:rPr>
            </w:pPr>
          </w:p>
        </w:tc>
      </w:tr>
      <w:tr w:rsidR="00A43135" w:rsidRPr="00833A24" w:rsidTr="002554AC">
        <w:trPr>
          <w:trHeight w:val="2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b/>
                <w:bCs/>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313"/>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r w:rsidRPr="00833A24">
              <w:rPr>
                <w:color w:val="000000"/>
              </w:rPr>
              <w:t>Практическая работа. Правописание окончаний и суффиксов глаголов.</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val="restart"/>
            <w:shd w:val="clear" w:color="auto" w:fill="auto"/>
          </w:tcPr>
          <w:p w:rsidR="00A43135" w:rsidRPr="00833A24" w:rsidRDefault="00A43135" w:rsidP="002554AC">
            <w:pPr>
              <w:ind w:left="57" w:right="57"/>
              <w:jc w:val="center"/>
            </w:pPr>
            <w:r w:rsidRPr="00833A24">
              <w:t xml:space="preserve">Тема 2.8. </w:t>
            </w:r>
            <w:r w:rsidRPr="00833A24">
              <w:rPr>
                <w:color w:val="000000"/>
              </w:rPr>
              <w:t>Причастие и деепричастие как особые формы глагола</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rPr>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Pr>
                <w:b/>
                <w:i/>
              </w:rPr>
              <w:t>2</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658"/>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jc w:val="both"/>
              <w:rPr>
                <w:color w:val="333333"/>
                <w:highlight w:val="white"/>
              </w:rPr>
            </w:pPr>
            <w:r w:rsidRPr="00833A24">
              <w:rPr>
                <w:rFonts w:eastAsiaTheme="minorHAnsi"/>
                <w:color w:val="000000"/>
                <w:lang w:eastAsia="en-US"/>
              </w:rPr>
              <w:t xml:space="preserve">Действительные </w:t>
            </w:r>
            <w:r w:rsidRPr="00833A24">
              <w:rPr>
                <w:rFonts w:eastAsiaTheme="minorHAnsi"/>
                <w:bCs/>
                <w:color w:val="000000"/>
                <w:lang w:eastAsia="en-US"/>
              </w:rPr>
              <w:t>и</w:t>
            </w:r>
            <w:r w:rsidRPr="00833A24">
              <w:rPr>
                <w:rFonts w:eastAsiaTheme="minorHAnsi"/>
                <w:b/>
                <w:bCs/>
                <w:color w:val="000000"/>
                <w:lang w:eastAsia="en-US"/>
              </w:rPr>
              <w:t xml:space="preserve"> </w:t>
            </w:r>
            <w:r w:rsidRPr="00833A24">
              <w:rPr>
                <w:rFonts w:eastAsiaTheme="minorHAnsi"/>
                <w:color w:val="000000"/>
                <w:lang w:eastAsia="en-US"/>
              </w:rPr>
              <w:t>страдательные причастия и способы их образования. Краткие и полные формы причастий</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val="restart"/>
            <w:shd w:val="clear" w:color="auto" w:fill="auto"/>
          </w:tcPr>
          <w:p w:rsidR="00A43135" w:rsidRPr="00833A24" w:rsidRDefault="00A43135" w:rsidP="002554AC">
            <w:pPr>
              <w:ind w:left="57" w:right="57"/>
              <w:jc w:val="center"/>
              <w:rPr>
                <w:b/>
              </w:rPr>
            </w:pPr>
            <w:r w:rsidRPr="00833A24">
              <w:t xml:space="preserve">Тема 2.9. </w:t>
            </w:r>
            <w:r w:rsidRPr="00833A24">
              <w:rPr>
                <w:color w:val="000000"/>
              </w:rPr>
              <w:t>Наречие как часть речи. Служебные части речи.</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Pr>
                <w:b/>
                <w:i/>
              </w:rPr>
              <w:t>2</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ind w:left="-9"/>
              <w:rPr>
                <w:rFonts w:eastAsiaTheme="minorHAnsi"/>
                <w:color w:val="000000"/>
                <w:lang w:eastAsia="en-US"/>
              </w:rPr>
            </w:pPr>
            <w:r w:rsidRPr="00833A24">
              <w:rPr>
                <w:rFonts w:eastAsiaTheme="minorHAnsi"/>
                <w:color w:val="000000"/>
                <w:lang w:eastAsia="en-US"/>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shd w:val="clear" w:color="auto" w:fill="auto"/>
          </w:tcPr>
          <w:p w:rsidR="00A43135" w:rsidRPr="00833A24" w:rsidRDefault="00A43135" w:rsidP="002554AC">
            <w:pPr>
              <w:widowControl w:val="0"/>
              <w:ind w:left="57" w:right="57"/>
              <w:rPr>
                <w:i/>
              </w:rPr>
            </w:pPr>
          </w:p>
        </w:tc>
      </w:tr>
      <w:tr w:rsidR="00A43135" w:rsidRPr="00833A24" w:rsidTr="002554AC">
        <w:trPr>
          <w:trHeight w:val="220"/>
        </w:trPr>
        <w:tc>
          <w:tcPr>
            <w:tcW w:w="3844" w:type="pct"/>
            <w:gridSpan w:val="2"/>
            <w:shd w:val="clear" w:color="auto" w:fill="auto"/>
          </w:tcPr>
          <w:p w:rsidR="00A43135" w:rsidRPr="00833A24" w:rsidRDefault="00A43135" w:rsidP="002554AC">
            <w:pPr>
              <w:pBdr>
                <w:top w:val="nil"/>
                <w:left w:val="nil"/>
                <w:bottom w:val="nil"/>
                <w:right w:val="nil"/>
                <w:between w:val="nil"/>
              </w:pBdr>
              <w:ind w:left="57" w:right="57"/>
              <w:rPr>
                <w:color w:val="000000"/>
              </w:rPr>
            </w:pPr>
            <w:r w:rsidRPr="00833A24">
              <w:rPr>
                <w:b/>
              </w:rPr>
              <w:t>Раздел 3. Синтаксис и пунктуация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Pr>
                <w:b/>
              </w:rPr>
              <w:t>8</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 ОК 09</w:t>
            </w:r>
          </w:p>
        </w:tc>
      </w:tr>
      <w:tr w:rsidR="00A43135" w:rsidRPr="00833A24" w:rsidTr="002554AC">
        <w:trPr>
          <w:trHeight w:val="240"/>
        </w:trPr>
        <w:tc>
          <w:tcPr>
            <w:tcW w:w="938" w:type="pct"/>
            <w:vMerge w:val="restart"/>
            <w:shd w:val="clear" w:color="auto" w:fill="auto"/>
          </w:tcPr>
          <w:p w:rsidR="00A43135" w:rsidRPr="00833A24" w:rsidRDefault="00A43135" w:rsidP="002554AC">
            <w:pPr>
              <w:ind w:left="57" w:right="57"/>
              <w:jc w:val="center"/>
            </w:pPr>
            <w:r w:rsidRPr="00833A24">
              <w:t xml:space="preserve">Тема </w:t>
            </w:r>
            <w:r w:rsidRPr="00833A24">
              <w:rPr>
                <w:b/>
              </w:rPr>
              <w:t>3.1.</w:t>
            </w:r>
            <w:r w:rsidRPr="00833A24">
              <w:t xml:space="preserve"> Основные единицы синтаксиса.</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D22BA5" w:rsidRDefault="00A43135" w:rsidP="002554AC">
            <w:pPr>
              <w:jc w:val="both"/>
              <w:rPr>
                <w:rFonts w:eastAsiaTheme="minorHAnsi"/>
                <w:color w:val="000000"/>
                <w:lang w:eastAsia="en-US"/>
              </w:rPr>
            </w:pPr>
            <w:r w:rsidRPr="00833A24">
              <w:rPr>
                <w:color w:val="000000"/>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833A24">
              <w:rPr>
                <w:rFonts w:eastAsiaTheme="minorHAnsi"/>
                <w:color w:val="000000"/>
                <w:lang w:eastAsia="en-US"/>
              </w:rPr>
              <w:t>Распространенные и нераспространенные предложения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val="restart"/>
            <w:shd w:val="clear" w:color="auto" w:fill="auto"/>
          </w:tcPr>
          <w:p w:rsidR="00A43135" w:rsidRPr="00833A24" w:rsidRDefault="00A43135" w:rsidP="002554AC">
            <w:pPr>
              <w:widowControl w:val="0"/>
              <w:ind w:left="57" w:right="57"/>
              <w:rPr>
                <w:i/>
              </w:rPr>
            </w:pP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rPr>
                <w:b/>
                <w:bCs/>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2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rPr>
                <w:color w:val="000000"/>
              </w:rPr>
            </w:pPr>
            <w:r w:rsidRPr="00833A24">
              <w:rPr>
                <w:color w:val="000000"/>
              </w:rPr>
              <w:t>Практическая работа. Знаки препинания в простом предложении</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val="restart"/>
            <w:shd w:val="clear" w:color="auto" w:fill="auto"/>
          </w:tcPr>
          <w:p w:rsidR="00A43135" w:rsidRPr="00833A24" w:rsidRDefault="00A43135" w:rsidP="002554AC">
            <w:pPr>
              <w:ind w:left="57" w:right="57"/>
              <w:jc w:val="center"/>
            </w:pPr>
            <w:r w:rsidRPr="00833A24">
              <w:t>Тема </w:t>
            </w:r>
            <w:r w:rsidRPr="00833A24">
              <w:rPr>
                <w:b/>
              </w:rPr>
              <w:t xml:space="preserve">3.2 </w:t>
            </w:r>
            <w:r w:rsidRPr="00833A24">
              <w:t>Второстепенные члены предложения.</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Pr>
                <w:b/>
                <w:i/>
              </w:rPr>
              <w:t>2</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04; ОК 05</w:t>
            </w: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833A24">
              <w:rPr>
                <w:color w:val="000000"/>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833A24">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Pr>
                <w:i/>
              </w:rPr>
              <w:t>2</w:t>
            </w:r>
          </w:p>
        </w:tc>
        <w:tc>
          <w:tcPr>
            <w:tcW w:w="767" w:type="pct"/>
            <w:gridSpan w:val="2"/>
            <w:vMerge w:val="restart"/>
            <w:shd w:val="clear" w:color="auto" w:fill="auto"/>
          </w:tcPr>
          <w:p w:rsidR="00A43135" w:rsidRPr="00833A24" w:rsidRDefault="00A43135" w:rsidP="002554AC">
            <w:pPr>
              <w:widowControl w:val="0"/>
              <w:ind w:left="57" w:right="57"/>
              <w:rPr>
                <w:i/>
              </w:rPr>
            </w:pP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rPr>
                <w:strike/>
                <w:color w:val="000000"/>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val="restart"/>
            <w:shd w:val="clear" w:color="auto" w:fill="auto"/>
          </w:tcPr>
          <w:p w:rsidR="00A43135" w:rsidRPr="00833A24" w:rsidRDefault="00A43135" w:rsidP="002554AC">
            <w:pPr>
              <w:ind w:left="57" w:right="57"/>
              <w:jc w:val="center"/>
            </w:pPr>
            <w:r w:rsidRPr="00833A24">
              <w:t xml:space="preserve">Тема </w:t>
            </w:r>
            <w:r w:rsidRPr="00833A24">
              <w:rPr>
                <w:b/>
              </w:rPr>
              <w:t xml:space="preserve">3.3. </w:t>
            </w:r>
            <w:r w:rsidRPr="00833A24">
              <w:t>Сложное предложение</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833A24">
              <w:rPr>
                <w:b/>
              </w:rPr>
              <w:t>Основное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Pr>
                <w:b/>
                <w:i/>
              </w:rPr>
              <w:t>2</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r w:rsidRPr="00833A24">
              <w:rPr>
                <w:i/>
              </w:rPr>
              <w:t>ОК 05; ОК 09</w:t>
            </w: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shd w:val="clear" w:color="auto" w:fill="FFFFFF"/>
              <w:tabs>
                <w:tab w:val="left" w:pos="3405"/>
                <w:tab w:val="center" w:pos="5530"/>
              </w:tabs>
            </w:pPr>
            <w:r w:rsidRPr="00833A24">
              <w:rPr>
                <w:rFonts w:eastAsiaTheme="minorHAnsi"/>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833A24">
              <w:rPr>
                <w:color w:val="000000"/>
              </w:rPr>
              <w:t xml:space="preserve">Сложноподчиненное предложение. </w:t>
            </w:r>
            <w:r w:rsidRPr="00833A24">
              <w:rPr>
                <w:rFonts w:eastAsiaTheme="minorHAnsi"/>
                <w:color w:val="000000"/>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833A24">
              <w:rPr>
                <w:rFonts w:eastAsiaTheme="minorHAnsi"/>
                <w:b/>
                <w:color w:val="000000"/>
                <w:lang w:eastAsia="en-US"/>
              </w:rPr>
              <w:t xml:space="preserve"> </w:t>
            </w:r>
            <w:r w:rsidRPr="00833A24">
              <w:rPr>
                <w:rFonts w:eastAsiaTheme="minorHAnsi"/>
                <w:color w:val="000000"/>
                <w:lang w:eastAsia="en-US"/>
              </w:rPr>
              <w:t>Предложения с прямой и косвенной речью как способ передачи чужой речи</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shd w:val="clear" w:color="auto" w:fill="auto"/>
          </w:tcPr>
          <w:p w:rsidR="00A43135" w:rsidRPr="00833A24" w:rsidRDefault="00A43135" w:rsidP="002554AC">
            <w:pPr>
              <w:widowControl w:val="0"/>
              <w:ind w:left="57" w:right="57"/>
              <w:rPr>
                <w:i/>
              </w:rPr>
            </w:pPr>
          </w:p>
        </w:tc>
      </w:tr>
      <w:tr w:rsidR="00A43135" w:rsidRPr="00833A24" w:rsidTr="002554AC">
        <w:trPr>
          <w:trHeight w:val="20"/>
        </w:trPr>
        <w:tc>
          <w:tcPr>
            <w:tcW w:w="3844" w:type="pct"/>
            <w:gridSpan w:val="2"/>
            <w:shd w:val="clear" w:color="auto" w:fill="auto"/>
          </w:tcPr>
          <w:p w:rsidR="00A43135" w:rsidRPr="00833A24" w:rsidRDefault="00A43135" w:rsidP="002554AC">
            <w:pPr>
              <w:pBdr>
                <w:top w:val="nil"/>
                <w:left w:val="nil"/>
                <w:bottom w:val="nil"/>
                <w:right w:val="nil"/>
                <w:between w:val="nil"/>
              </w:pBdr>
              <w:ind w:left="57" w:right="57"/>
              <w:jc w:val="both"/>
              <w:rPr>
                <w:b/>
                <w:color w:val="000000"/>
              </w:rPr>
            </w:pPr>
            <w:r w:rsidRPr="00833A24">
              <w:rPr>
                <w:b/>
              </w:rPr>
              <w:t>Прикладной модуль</w:t>
            </w:r>
            <w:r w:rsidRPr="00833A24">
              <w:rPr>
                <w:b/>
                <w:color w:val="000000"/>
              </w:rPr>
              <w:t>. Раздел 4. Особенности профессиональной коммуникации.</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833A24">
              <w:rPr>
                <w:b/>
              </w:rPr>
              <w:t>10</w:t>
            </w:r>
          </w:p>
        </w:tc>
        <w:tc>
          <w:tcPr>
            <w:tcW w:w="767" w:type="pct"/>
            <w:gridSpan w:val="2"/>
            <w:shd w:val="clear" w:color="auto" w:fill="auto"/>
          </w:tcPr>
          <w:p w:rsidR="00A43135" w:rsidRPr="00833A24" w:rsidRDefault="002D77F1" w:rsidP="002554AC">
            <w:pPr>
              <w:widowControl w:val="0"/>
              <w:pBdr>
                <w:top w:val="nil"/>
                <w:left w:val="nil"/>
                <w:bottom w:val="nil"/>
                <w:right w:val="nil"/>
                <w:between w:val="nil"/>
              </w:pBdr>
              <w:ind w:left="57" w:right="57"/>
              <w:jc w:val="center"/>
              <w:rPr>
                <w:b/>
                <w:i/>
              </w:rPr>
            </w:pPr>
            <w:r>
              <w:t>ОК 04; ОК 05; ОК 09 ПК 2,2</w:t>
            </w:r>
            <w:r w:rsidR="00A43135">
              <w:t>.</w:t>
            </w:r>
          </w:p>
        </w:tc>
      </w:tr>
      <w:tr w:rsidR="00A43135" w:rsidRPr="00833A24" w:rsidTr="002554AC">
        <w:trPr>
          <w:trHeight w:val="240"/>
        </w:trPr>
        <w:tc>
          <w:tcPr>
            <w:tcW w:w="938" w:type="pct"/>
            <w:vMerge w:val="restart"/>
            <w:shd w:val="clear" w:color="auto" w:fill="auto"/>
          </w:tcPr>
          <w:p w:rsidR="00A43135" w:rsidRPr="00833A24" w:rsidRDefault="00A43135" w:rsidP="002554AC">
            <w:pPr>
              <w:ind w:left="57" w:right="57"/>
              <w:jc w:val="center"/>
            </w:pPr>
            <w:r w:rsidRPr="00833A24">
              <w:t xml:space="preserve">Тема </w:t>
            </w:r>
            <w:r w:rsidRPr="00833A24">
              <w:rPr>
                <w:b/>
              </w:rPr>
              <w:t>4.1.</w:t>
            </w:r>
            <w:r w:rsidRPr="00833A24">
              <w:t xml:space="preserve"> Язык как средство профессиональной, социальной и межкультурной коммуникации.</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rPr>
            </w:pPr>
            <w:r w:rsidRPr="00833A24">
              <w:rPr>
                <w:b/>
              </w:rPr>
              <w:t>Профессионально-ориентированное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2D77F1" w:rsidP="002554AC">
            <w:pPr>
              <w:widowControl w:val="0"/>
              <w:pBdr>
                <w:top w:val="nil"/>
                <w:left w:val="nil"/>
                <w:bottom w:val="nil"/>
                <w:right w:val="nil"/>
                <w:between w:val="nil"/>
              </w:pBdr>
              <w:ind w:left="57" w:right="57"/>
              <w:rPr>
                <w:b/>
                <w:i/>
              </w:rPr>
            </w:pPr>
            <w:r>
              <w:t>ОК 04; ОК 05; ОК 09 ПК 2.2</w:t>
            </w:r>
            <w:r w:rsidR="00A43135">
              <w:t>.</w:t>
            </w: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shd w:val="clear" w:color="auto" w:fill="FFFFFF"/>
              <w:ind w:left="57" w:right="57"/>
              <w:jc w:val="both"/>
            </w:pPr>
            <w:r w:rsidRPr="00833A24">
              <w:t>Основные аспекты культуры речи (нормативный, коммуникативный, этический). Языковые и речевые нормы. Речевые формулы. Речевой этикет</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val="restart"/>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624"/>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D22BA5" w:rsidRDefault="00A43135" w:rsidP="002554AC">
            <w:pPr>
              <w:pBdr>
                <w:top w:val="nil"/>
                <w:left w:val="nil"/>
                <w:bottom w:val="nil"/>
                <w:right w:val="nil"/>
                <w:between w:val="nil"/>
              </w:pBdr>
              <w:ind w:left="57" w:right="57"/>
              <w:jc w:val="both"/>
            </w:pPr>
            <w:r w:rsidRPr="00833A24">
              <w:t>Практическая работа, Терминология и профессиональная лексика. Язык специальности. Отраслевые терминологические словари</w:t>
            </w:r>
            <w:r>
              <w:t>.</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val="restart"/>
            <w:shd w:val="clear" w:color="auto" w:fill="auto"/>
          </w:tcPr>
          <w:p w:rsidR="00A43135" w:rsidRPr="00833A24" w:rsidRDefault="00A43135" w:rsidP="002554AC">
            <w:pPr>
              <w:ind w:left="57" w:right="57"/>
              <w:jc w:val="center"/>
            </w:pPr>
            <w:r w:rsidRPr="00833A24">
              <w:t>Тема </w:t>
            </w:r>
            <w:r w:rsidRPr="00833A24">
              <w:rPr>
                <w:b/>
              </w:rPr>
              <w:t>4.2</w:t>
            </w:r>
            <w:r w:rsidRPr="00833A24">
              <w:t>. Коммуникативный аспект культуры речи.</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rPr>
            </w:pPr>
            <w:r w:rsidRPr="00833A24">
              <w:rPr>
                <w:b/>
              </w:rPr>
              <w:t>Профессионально-ориентированное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2</w:t>
            </w:r>
          </w:p>
        </w:tc>
        <w:tc>
          <w:tcPr>
            <w:tcW w:w="767" w:type="pct"/>
            <w:gridSpan w:val="2"/>
            <w:shd w:val="clear" w:color="auto" w:fill="auto"/>
          </w:tcPr>
          <w:p w:rsidR="00A43135" w:rsidRPr="00833A24" w:rsidRDefault="002D77F1" w:rsidP="002554AC">
            <w:pPr>
              <w:widowControl w:val="0"/>
              <w:ind w:right="-20"/>
              <w:rPr>
                <w:color w:val="000000"/>
              </w:rPr>
            </w:pPr>
            <w:r>
              <w:t>ОК 04; ОК 05; ОК 09 ПК 2.2</w:t>
            </w: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jc w:val="both"/>
              <w:rPr>
                <w:rFonts w:eastAsiaTheme="minorHAnsi"/>
                <w:lang w:eastAsia="en-US"/>
              </w:rPr>
            </w:pPr>
            <w:r w:rsidRPr="00833A24">
              <w:rPr>
                <w:rFonts w:eastAsiaTheme="minorHAnsi"/>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val="restart"/>
            <w:shd w:val="clear" w:color="auto" w:fill="auto"/>
          </w:tcPr>
          <w:p w:rsidR="00A43135" w:rsidRPr="00833A24" w:rsidRDefault="00A43135" w:rsidP="002554AC">
            <w:pPr>
              <w:widowControl w:val="0"/>
              <w:ind w:left="57" w:right="57"/>
              <w:rPr>
                <w:i/>
              </w:rPr>
            </w:pP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jc w:val="both"/>
              <w:rPr>
                <w:color w:val="000000"/>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ind w:left="57" w:right="57"/>
              <w:jc w:val="both"/>
            </w:pPr>
            <w:r w:rsidRPr="00833A24">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right="57"/>
              <w:rPr>
                <w:i/>
              </w:rPr>
            </w:pPr>
          </w:p>
        </w:tc>
      </w:tr>
      <w:tr w:rsidR="00A43135" w:rsidRPr="00833A24" w:rsidTr="002554AC">
        <w:trPr>
          <w:trHeight w:val="240"/>
        </w:trPr>
        <w:tc>
          <w:tcPr>
            <w:tcW w:w="938" w:type="pct"/>
            <w:vMerge w:val="restart"/>
            <w:shd w:val="clear" w:color="auto" w:fill="auto"/>
          </w:tcPr>
          <w:p w:rsidR="00A43135" w:rsidRPr="00833A24" w:rsidRDefault="00A43135" w:rsidP="002554AC">
            <w:pPr>
              <w:pBdr>
                <w:top w:val="nil"/>
                <w:left w:val="nil"/>
                <w:bottom w:val="nil"/>
                <w:right w:val="nil"/>
                <w:between w:val="nil"/>
              </w:pBdr>
              <w:ind w:left="57" w:right="57"/>
              <w:jc w:val="center"/>
              <w:rPr>
                <w:color w:val="000000"/>
              </w:rPr>
            </w:pPr>
            <w:r w:rsidRPr="00833A24">
              <w:rPr>
                <w:color w:val="000000"/>
              </w:rPr>
              <w:t xml:space="preserve">Тема </w:t>
            </w:r>
            <w:r w:rsidRPr="00833A24">
              <w:rPr>
                <w:b/>
                <w:color w:val="000000"/>
              </w:rPr>
              <w:t xml:space="preserve">4.3. </w:t>
            </w:r>
            <w:r w:rsidRPr="00833A24">
              <w:rPr>
                <w:color w:val="000000"/>
              </w:rPr>
              <w:t>Научный стиль.</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rPr>
            </w:pPr>
            <w:r w:rsidRPr="00833A24">
              <w:rPr>
                <w:b/>
              </w:rPr>
              <w:t>Профессионально-ориентированное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2</w:t>
            </w:r>
          </w:p>
        </w:tc>
        <w:tc>
          <w:tcPr>
            <w:tcW w:w="767" w:type="pct"/>
            <w:gridSpan w:val="2"/>
            <w:shd w:val="clear" w:color="auto" w:fill="auto"/>
          </w:tcPr>
          <w:p w:rsidR="00A43135" w:rsidRPr="00833A24" w:rsidRDefault="002D77F1" w:rsidP="002554AC">
            <w:pPr>
              <w:widowControl w:val="0"/>
              <w:pBdr>
                <w:top w:val="nil"/>
                <w:left w:val="nil"/>
                <w:bottom w:val="nil"/>
                <w:right w:val="nil"/>
                <w:between w:val="nil"/>
              </w:pBdr>
              <w:ind w:right="57"/>
              <w:jc w:val="center"/>
              <w:rPr>
                <w:i/>
              </w:rPr>
            </w:pPr>
            <w:r>
              <w:t>ОК 04; ОК 05; ОК 09 ПК 2.2</w:t>
            </w:r>
            <w:r w:rsidR="00A43135">
              <w:t>.</w:t>
            </w: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ind w:left="57" w:right="57"/>
              <w:jc w:val="both"/>
            </w:pPr>
            <w:r w:rsidRPr="00833A24">
              <w:t xml:space="preserve">Научный стиль и его </w:t>
            </w:r>
            <w:proofErr w:type="spellStart"/>
            <w:r w:rsidRPr="00833A24">
              <w:t>подстили</w:t>
            </w:r>
            <w:proofErr w:type="spellEnd"/>
            <w:r w:rsidRPr="00833A24">
              <w:t xml:space="preserve">. Профессиональная речь и терминология. Виды терминов (общенаучные, </w:t>
            </w:r>
            <w:proofErr w:type="spellStart"/>
            <w:r w:rsidRPr="00833A24">
              <w:t>частнонаучные</w:t>
            </w:r>
            <w:proofErr w:type="spellEnd"/>
            <w:r w:rsidRPr="00833A24">
              <w:t xml:space="preserve"> и технологические)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val="restart"/>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ind w:left="57" w:right="57"/>
              <w:jc w:val="both"/>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jc w:val="center"/>
              <w:rPr>
                <w:i/>
              </w:rPr>
            </w:pPr>
          </w:p>
        </w:tc>
        <w:tc>
          <w:tcPr>
            <w:tcW w:w="2906" w:type="pct"/>
            <w:shd w:val="clear" w:color="auto" w:fill="auto"/>
          </w:tcPr>
          <w:p w:rsidR="00A43135" w:rsidRPr="00833A24" w:rsidRDefault="00A43135" w:rsidP="002554AC">
            <w:pPr>
              <w:jc w:val="both"/>
            </w:pP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val="restart"/>
            <w:shd w:val="clear" w:color="auto" w:fill="auto"/>
          </w:tcPr>
          <w:p w:rsidR="00A43135" w:rsidRPr="00833A24" w:rsidRDefault="00A43135" w:rsidP="002554AC">
            <w:pPr>
              <w:pBdr>
                <w:top w:val="nil"/>
                <w:left w:val="nil"/>
                <w:bottom w:val="nil"/>
                <w:right w:val="nil"/>
                <w:between w:val="nil"/>
              </w:pBdr>
              <w:ind w:left="57" w:right="57"/>
              <w:jc w:val="center"/>
              <w:rPr>
                <w:color w:val="000000"/>
              </w:rPr>
            </w:pPr>
            <w:r w:rsidRPr="00833A24">
              <w:rPr>
                <w:color w:val="000000"/>
              </w:rPr>
              <w:t xml:space="preserve">Тема </w:t>
            </w:r>
            <w:r w:rsidRPr="00833A24">
              <w:rPr>
                <w:b/>
                <w:color w:val="000000"/>
              </w:rPr>
              <w:t>4.4</w:t>
            </w:r>
            <w:r w:rsidRPr="00833A24">
              <w:rPr>
                <w:color w:val="000000"/>
              </w:rPr>
              <w:t>. Деловой стиль</w:t>
            </w:r>
          </w:p>
        </w:tc>
        <w:tc>
          <w:tcPr>
            <w:tcW w:w="2906"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rPr>
            </w:pPr>
            <w:r w:rsidRPr="00833A24">
              <w:rPr>
                <w:b/>
              </w:rPr>
              <w:t>Профессионально-ориентированное содержание</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rPr>
            </w:pPr>
            <w:r w:rsidRPr="00833A24">
              <w:rPr>
                <w:b/>
                <w:i/>
              </w:rPr>
              <w:t>4</w:t>
            </w: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rPr>
                <w:i/>
              </w:rPr>
            </w:pPr>
            <w:r>
              <w:t>ОК 04;</w:t>
            </w:r>
            <w:r w:rsidR="002D77F1">
              <w:t xml:space="preserve"> ОК 05; ОК 04; ОК 05; ОК 09 ПК 2.2</w:t>
            </w:r>
            <w:r>
              <w:t>.</w:t>
            </w:r>
          </w:p>
        </w:tc>
      </w:tr>
      <w:tr w:rsidR="00A43135" w:rsidRPr="00833A24" w:rsidTr="002554AC">
        <w:trPr>
          <w:trHeight w:val="833"/>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pBdr>
                <w:top w:val="nil"/>
                <w:left w:val="nil"/>
                <w:bottom w:val="nil"/>
                <w:right w:val="nil"/>
                <w:between w:val="nil"/>
              </w:pBdr>
              <w:ind w:left="57" w:right="57"/>
              <w:rPr>
                <w:color w:val="000000"/>
                <w:lang w:val="en-US"/>
              </w:rPr>
            </w:pPr>
            <w:r w:rsidRPr="00833A24">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val="restart"/>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ind w:left="57" w:right="57"/>
              <w:rPr>
                <w:color w:val="000000"/>
              </w:rPr>
            </w:pPr>
            <w:r w:rsidRPr="00833A24">
              <w:rPr>
                <w:b/>
                <w:bCs/>
              </w:rPr>
              <w:t>Практические занятия:</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240"/>
        </w:trPr>
        <w:tc>
          <w:tcPr>
            <w:tcW w:w="938" w:type="pct"/>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c>
          <w:tcPr>
            <w:tcW w:w="2906" w:type="pct"/>
            <w:shd w:val="clear" w:color="auto" w:fill="auto"/>
          </w:tcPr>
          <w:p w:rsidR="00A43135" w:rsidRPr="00833A24" w:rsidRDefault="00A43135" w:rsidP="002554AC">
            <w:pPr>
              <w:ind w:left="57" w:right="57"/>
            </w:pPr>
            <w:r w:rsidRPr="00833A24">
              <w:rPr>
                <w:color w:val="000000"/>
              </w:rPr>
              <w:t xml:space="preserve">Практическое занятие. Виды документов в конкретной специальности. </w:t>
            </w: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833A24">
              <w:rPr>
                <w:i/>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pPr>
          </w:p>
        </w:tc>
      </w:tr>
      <w:tr w:rsidR="00A43135" w:rsidRPr="00833A24" w:rsidTr="002554AC">
        <w:trPr>
          <w:trHeight w:val="150"/>
        </w:trPr>
        <w:tc>
          <w:tcPr>
            <w:tcW w:w="3844" w:type="pct"/>
            <w:gridSpan w:val="2"/>
            <w:shd w:val="clear" w:color="auto" w:fill="auto"/>
          </w:tcPr>
          <w:p w:rsidR="00A43135" w:rsidRPr="00833A24" w:rsidRDefault="00A43135" w:rsidP="002554AC">
            <w:pPr>
              <w:widowControl w:val="0"/>
              <w:pBdr>
                <w:top w:val="nil"/>
                <w:left w:val="nil"/>
                <w:bottom w:val="nil"/>
                <w:right w:val="nil"/>
                <w:between w:val="nil"/>
              </w:pBdr>
              <w:ind w:left="57" w:right="57"/>
              <w:rPr>
                <w:b/>
                <w:color w:val="000000"/>
              </w:rPr>
            </w:pPr>
          </w:p>
        </w:tc>
        <w:tc>
          <w:tcPr>
            <w:tcW w:w="389" w:type="pct"/>
            <w:shd w:val="clear" w:color="auto" w:fill="auto"/>
          </w:tcPr>
          <w:p w:rsidR="00A43135" w:rsidRPr="00833A24"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p>
        </w:tc>
        <w:tc>
          <w:tcPr>
            <w:tcW w:w="767" w:type="pct"/>
            <w:gridSpan w:val="2"/>
            <w:vMerge w:val="restart"/>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195"/>
        </w:trPr>
        <w:tc>
          <w:tcPr>
            <w:tcW w:w="3844" w:type="pct"/>
            <w:gridSpan w:val="2"/>
            <w:shd w:val="clear" w:color="auto" w:fill="auto"/>
          </w:tcPr>
          <w:p w:rsidR="00A43135" w:rsidRDefault="00A43135" w:rsidP="002554AC">
            <w:pPr>
              <w:widowControl w:val="0"/>
              <w:pBdr>
                <w:top w:val="nil"/>
                <w:left w:val="nil"/>
                <w:bottom w:val="nil"/>
                <w:right w:val="nil"/>
                <w:between w:val="nil"/>
              </w:pBdr>
              <w:ind w:left="57" w:right="57"/>
              <w:rPr>
                <w:b/>
              </w:rPr>
            </w:pPr>
          </w:p>
          <w:p w:rsidR="00A43135" w:rsidRDefault="00A43135" w:rsidP="002554AC">
            <w:pPr>
              <w:widowControl w:val="0"/>
              <w:pBdr>
                <w:top w:val="nil"/>
                <w:left w:val="nil"/>
                <w:bottom w:val="nil"/>
                <w:right w:val="nil"/>
                <w:between w:val="nil"/>
              </w:pBdr>
              <w:ind w:left="57" w:right="57"/>
              <w:rPr>
                <w:b/>
              </w:rPr>
            </w:pPr>
            <w:r>
              <w:rPr>
                <w:b/>
              </w:rPr>
              <w:t>Консультации</w:t>
            </w:r>
          </w:p>
        </w:tc>
        <w:tc>
          <w:tcPr>
            <w:tcW w:w="389" w:type="pct"/>
            <w:shd w:val="clear" w:color="auto" w:fill="auto"/>
          </w:tcPr>
          <w:p w:rsidR="00A43135"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highlight w:val="yellow"/>
              </w:rPr>
            </w:pPr>
            <w:r w:rsidRPr="001835A8">
              <w:rPr>
                <w:b/>
              </w:rPr>
              <w:t>2</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345"/>
        </w:trPr>
        <w:tc>
          <w:tcPr>
            <w:tcW w:w="3844" w:type="pct"/>
            <w:gridSpan w:val="2"/>
            <w:shd w:val="clear" w:color="auto" w:fill="auto"/>
          </w:tcPr>
          <w:p w:rsidR="00A43135" w:rsidRDefault="00A43135" w:rsidP="002554AC">
            <w:pPr>
              <w:widowControl w:val="0"/>
              <w:pBdr>
                <w:top w:val="nil"/>
                <w:left w:val="nil"/>
                <w:bottom w:val="nil"/>
                <w:right w:val="nil"/>
                <w:between w:val="nil"/>
              </w:pBdr>
              <w:ind w:left="57" w:right="57"/>
              <w:rPr>
                <w:b/>
              </w:rPr>
            </w:pPr>
            <w:r w:rsidRPr="00833A24">
              <w:rPr>
                <w:b/>
              </w:rPr>
              <w:t>Всего:</w:t>
            </w:r>
          </w:p>
        </w:tc>
        <w:tc>
          <w:tcPr>
            <w:tcW w:w="389" w:type="pct"/>
            <w:shd w:val="clear" w:color="auto" w:fill="auto"/>
          </w:tcPr>
          <w:p w:rsidR="00A43135"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Pr>
                <w:b/>
              </w:rPr>
              <w:t>58</w:t>
            </w:r>
          </w:p>
        </w:tc>
        <w:tc>
          <w:tcPr>
            <w:tcW w:w="767" w:type="pct"/>
            <w:gridSpan w:val="2"/>
            <w:vMerge/>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r w:rsidR="00A43135" w:rsidRPr="00833A24" w:rsidTr="002554AC">
        <w:trPr>
          <w:trHeight w:val="394"/>
        </w:trPr>
        <w:tc>
          <w:tcPr>
            <w:tcW w:w="3844" w:type="pct"/>
            <w:gridSpan w:val="2"/>
            <w:shd w:val="clear" w:color="auto" w:fill="auto"/>
          </w:tcPr>
          <w:p w:rsidR="00A43135" w:rsidRDefault="00A43135" w:rsidP="002554AC">
            <w:pPr>
              <w:widowControl w:val="0"/>
              <w:pBdr>
                <w:top w:val="nil"/>
                <w:left w:val="nil"/>
                <w:bottom w:val="nil"/>
                <w:right w:val="nil"/>
                <w:between w:val="nil"/>
              </w:pBdr>
              <w:ind w:left="57" w:right="57"/>
              <w:rPr>
                <w:b/>
              </w:rPr>
            </w:pPr>
            <w:r>
              <w:rPr>
                <w:b/>
              </w:rPr>
              <w:t>Промежуточная аттестация в форме экзамена</w:t>
            </w:r>
          </w:p>
        </w:tc>
        <w:tc>
          <w:tcPr>
            <w:tcW w:w="389" w:type="pct"/>
            <w:shd w:val="clear" w:color="auto" w:fill="auto"/>
          </w:tcPr>
          <w:p w:rsidR="00A43135" w:rsidRPr="001359CF"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p>
        </w:tc>
        <w:tc>
          <w:tcPr>
            <w:tcW w:w="767" w:type="pct"/>
            <w:gridSpan w:val="2"/>
            <w:shd w:val="clear" w:color="auto" w:fill="auto"/>
          </w:tcPr>
          <w:p w:rsidR="00A43135" w:rsidRPr="00833A24" w:rsidRDefault="00A43135" w:rsidP="002554AC">
            <w:pPr>
              <w:widowControl w:val="0"/>
              <w:pBdr>
                <w:top w:val="nil"/>
                <w:left w:val="nil"/>
                <w:bottom w:val="nil"/>
                <w:right w:val="nil"/>
                <w:between w:val="nil"/>
              </w:pBdr>
              <w:ind w:left="57" w:right="57"/>
              <w:rPr>
                <w:i/>
              </w:rPr>
            </w:pPr>
          </w:p>
        </w:tc>
      </w:tr>
    </w:tbl>
    <w:p w:rsidR="00A43135" w:rsidRDefault="00A43135" w:rsidP="00A43135">
      <w:pPr>
        <w:tabs>
          <w:tab w:val="left" w:pos="13159"/>
        </w:tabs>
        <w:spacing w:line="276" w:lineRule="auto"/>
        <w:rPr>
          <w:b/>
          <w:i/>
          <w:sz w:val="22"/>
          <w:szCs w:val="22"/>
        </w:rPr>
      </w:pPr>
      <w:r>
        <w:rPr>
          <w:b/>
          <w:i/>
          <w:sz w:val="22"/>
          <w:szCs w:val="22"/>
        </w:rPr>
        <w:br w:type="textWrapping" w:clear="all"/>
      </w:r>
    </w:p>
    <w:p w:rsidR="00A43135" w:rsidRDefault="00A43135" w:rsidP="00A43135">
      <w:pPr>
        <w:spacing w:line="276" w:lineRule="auto"/>
        <w:jc w:val="right"/>
        <w:rPr>
          <w:b/>
          <w:i/>
          <w:sz w:val="22"/>
          <w:szCs w:val="22"/>
        </w:rPr>
      </w:pPr>
    </w:p>
    <w:p w:rsidR="00A43135" w:rsidRDefault="00A43135" w:rsidP="00A43135">
      <w:pPr>
        <w:pStyle w:val="1"/>
        <w:spacing w:line="360" w:lineRule="auto"/>
        <w:rPr>
          <w:sz w:val="24"/>
          <w:szCs w:val="24"/>
        </w:rPr>
        <w:sectPr w:rsidR="00A43135" w:rsidSect="00CA4C6B">
          <w:pgSz w:w="16838" w:h="11906" w:orient="landscape"/>
          <w:pgMar w:top="992" w:right="1134" w:bottom="1701" w:left="1134" w:header="709" w:footer="709" w:gutter="0"/>
          <w:cols w:space="708"/>
          <w:docGrid w:linePitch="360"/>
        </w:sectPr>
      </w:pPr>
    </w:p>
    <w:p w:rsidR="00A43135" w:rsidRPr="0007558C" w:rsidRDefault="00A43135" w:rsidP="00A43135">
      <w:pPr>
        <w:pStyle w:val="1"/>
        <w:spacing w:line="360" w:lineRule="auto"/>
        <w:jc w:val="center"/>
        <w:rPr>
          <w:rFonts w:ascii="Times New Roman" w:hAnsi="Times New Roman" w:cs="Times New Roman"/>
          <w:color w:val="000000" w:themeColor="text1"/>
          <w:sz w:val="24"/>
          <w:szCs w:val="24"/>
        </w:rPr>
      </w:pPr>
      <w:r w:rsidRPr="0007558C">
        <w:rPr>
          <w:rFonts w:ascii="Times New Roman" w:hAnsi="Times New Roman" w:cs="Times New Roman"/>
          <w:color w:val="000000" w:themeColor="text1"/>
          <w:sz w:val="24"/>
          <w:szCs w:val="24"/>
        </w:rPr>
        <w:t xml:space="preserve">3. </w:t>
      </w:r>
      <w:bookmarkStart w:id="6" w:name="_Toc144977526"/>
      <w:bookmarkStart w:id="7" w:name="_Toc144978011"/>
      <w:r w:rsidRPr="0007558C">
        <w:rPr>
          <w:rFonts w:ascii="Times New Roman" w:hAnsi="Times New Roman" w:cs="Times New Roman"/>
          <w:color w:val="000000" w:themeColor="text1"/>
          <w:sz w:val="24"/>
          <w:szCs w:val="24"/>
        </w:rPr>
        <w:t xml:space="preserve">УСЛОВИЯ РЕАЛИЗАЦИИ </w:t>
      </w:r>
      <w:bookmarkEnd w:id="6"/>
      <w:bookmarkEnd w:id="7"/>
      <w:r w:rsidRPr="0007558C">
        <w:rPr>
          <w:rFonts w:ascii="Times New Roman" w:hAnsi="Times New Roman" w:cs="Times New Roman"/>
          <w:color w:val="000000" w:themeColor="text1"/>
          <w:sz w:val="24"/>
          <w:szCs w:val="24"/>
        </w:rPr>
        <w:t>ПРОГРАММЫ ООД.01«РУССКИЙ ЯЗЫК»</w:t>
      </w:r>
    </w:p>
    <w:p w:rsidR="00A43135" w:rsidRPr="0076761D" w:rsidRDefault="00A43135" w:rsidP="00A43135">
      <w:pPr>
        <w:spacing w:line="360" w:lineRule="auto"/>
        <w:rPr>
          <w:b/>
          <w:bCs/>
        </w:rPr>
      </w:pPr>
      <w:r w:rsidRPr="0076761D">
        <w:rPr>
          <w:b/>
          <w:bCs/>
        </w:rPr>
        <w:t>3.1. Требования к минимальному материально-техническому обеспечению</w:t>
      </w:r>
    </w:p>
    <w:p w:rsidR="00A43135" w:rsidRPr="00847D3D"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7" w:right="57" w:firstLine="510"/>
      </w:pPr>
      <w:r w:rsidRPr="0076761D">
        <w:t xml:space="preserve">Реализация программы дисциплины требует наличия учебного кабинета </w:t>
      </w:r>
      <w:r w:rsidRPr="00847D3D">
        <w:t>русского языка.</w:t>
      </w:r>
    </w:p>
    <w:p w:rsidR="00A43135" w:rsidRPr="0076761D"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7" w:right="57" w:firstLine="510"/>
      </w:pPr>
      <w:r w:rsidRPr="0076761D">
        <w:rPr>
          <w:highlight w:val="white"/>
        </w:rPr>
        <w:t xml:space="preserve">Эффективность преподавания курса </w:t>
      </w:r>
      <w:r w:rsidRPr="00847D3D">
        <w:rPr>
          <w:highlight w:val="white"/>
        </w:rPr>
        <w:t xml:space="preserve">русского языка </w:t>
      </w:r>
      <w:r w:rsidRPr="0076761D">
        <w:rPr>
          <w:highlight w:val="white"/>
        </w:rPr>
        <w:t xml:space="preserve">зависит от наличия соответствующего материально-технического оснащения. Это объясняется особенностями курса, в первую очередь его </w:t>
      </w:r>
      <w:proofErr w:type="spellStart"/>
      <w:r w:rsidRPr="0076761D">
        <w:rPr>
          <w:highlight w:val="white"/>
        </w:rPr>
        <w:t>многопрофильностью</w:t>
      </w:r>
      <w:proofErr w:type="spellEnd"/>
      <w:r w:rsidRPr="0076761D">
        <w:rPr>
          <w:highlight w:val="white"/>
        </w:rPr>
        <w:t xml:space="preserve"> и практической направленностью.</w:t>
      </w:r>
    </w:p>
    <w:p w:rsidR="00A43135" w:rsidRPr="0076761D"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7" w:right="57" w:firstLine="510"/>
        <w:rPr>
          <w:b/>
        </w:rPr>
      </w:pPr>
      <w:r w:rsidRPr="0076761D">
        <w:rPr>
          <w:b/>
        </w:rPr>
        <w:t xml:space="preserve">Оборудование учебного кабинета: </w:t>
      </w:r>
    </w:p>
    <w:p w:rsidR="00A43135" w:rsidRPr="00847D3D" w:rsidRDefault="00A43135" w:rsidP="00A4313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57"/>
      </w:pPr>
      <w:r w:rsidRPr="0076761D">
        <w:t xml:space="preserve">- наглядные </w:t>
      </w:r>
      <w:r w:rsidRPr="00847D3D">
        <w:t>пособия (комплекты учебных таблиц, стендов, схем, плакатов, портретов выдающихся ученых в языкознания и др.);</w:t>
      </w:r>
    </w:p>
    <w:p w:rsidR="00A43135" w:rsidRPr="00847D3D" w:rsidRDefault="00A43135" w:rsidP="00A4313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57"/>
      </w:pPr>
      <w:r w:rsidRPr="00847D3D">
        <w:t>- дидактические материалы (задания для контрольных работ, для разных видов оценочных средств, экзамена и др.);</w:t>
      </w:r>
    </w:p>
    <w:p w:rsidR="00A43135" w:rsidRPr="00847D3D" w:rsidRDefault="00A43135" w:rsidP="00A4313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57"/>
      </w:pPr>
      <w:r w:rsidRPr="00847D3D">
        <w:rPr>
          <w:b/>
        </w:rPr>
        <w:t xml:space="preserve">- </w:t>
      </w:r>
      <w:r w:rsidRPr="00847D3D">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A43135" w:rsidRPr="00847D3D" w:rsidRDefault="00A43135" w:rsidP="00A4313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57"/>
      </w:pPr>
      <w:r w:rsidRPr="00847D3D">
        <w:rPr>
          <w:b/>
        </w:rPr>
        <w:t>-</w:t>
      </w:r>
      <w:r w:rsidRPr="00847D3D">
        <w:t xml:space="preserve"> залы (библиотека, читальный зал с выходом в сеть Интернет).</w:t>
      </w:r>
    </w:p>
    <w:p w:rsidR="00A43135" w:rsidRPr="00762C74"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rsidR="00A43135" w:rsidRPr="00BD0A57"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rPr>
      </w:pPr>
      <w:r w:rsidRPr="00BD0A57">
        <w:rPr>
          <w:b/>
        </w:rPr>
        <w:t>3.2. Информационное обеспечение обучения</w:t>
      </w: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tbl>
      <w:tblPr>
        <w:tblStyle w:val="a4"/>
        <w:tblW w:w="0" w:type="auto"/>
        <w:tblLook w:val="04A0" w:firstRow="1" w:lastRow="0" w:firstColumn="1" w:lastColumn="0" w:noHBand="0" w:noVBand="1"/>
      </w:tblPr>
      <w:tblGrid>
        <w:gridCol w:w="552"/>
        <w:gridCol w:w="5725"/>
        <w:gridCol w:w="2919"/>
        <w:gridCol w:w="8"/>
      </w:tblGrid>
      <w:tr w:rsidR="00A43135" w:rsidRPr="006C436B" w:rsidTr="002554AC">
        <w:trPr>
          <w:gridAfter w:val="1"/>
          <w:wAfter w:w="8" w:type="dxa"/>
        </w:trPr>
        <w:tc>
          <w:tcPr>
            <w:tcW w:w="552"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6C436B">
              <w:rPr>
                <w:b/>
              </w:rPr>
              <w:t xml:space="preserve">№ </w:t>
            </w:r>
          </w:p>
        </w:tc>
        <w:tc>
          <w:tcPr>
            <w:tcW w:w="5725"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6C436B">
              <w:rPr>
                <w:b/>
              </w:rPr>
              <w:t>Основные печатные источники</w:t>
            </w:r>
          </w:p>
        </w:tc>
        <w:tc>
          <w:tcPr>
            <w:tcW w:w="2919"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6C436B">
              <w:rPr>
                <w:b/>
              </w:rPr>
              <w:t>Год издания</w:t>
            </w:r>
          </w:p>
        </w:tc>
      </w:tr>
      <w:tr w:rsidR="00A43135" w:rsidRPr="006C436B" w:rsidTr="002554AC">
        <w:trPr>
          <w:gridAfter w:val="1"/>
          <w:wAfter w:w="8" w:type="dxa"/>
        </w:trPr>
        <w:tc>
          <w:tcPr>
            <w:tcW w:w="552" w:type="dxa"/>
          </w:tcPr>
          <w:p w:rsidR="00A43135" w:rsidRPr="006C436B" w:rsidRDefault="00A43135" w:rsidP="002554AC">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tc>
        <w:tc>
          <w:tcPr>
            <w:tcW w:w="5725"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548DD4"/>
              </w:rPr>
            </w:pPr>
            <w:proofErr w:type="spellStart"/>
            <w:r>
              <w:t>Рыбченкова</w:t>
            </w:r>
            <w:proofErr w:type="spellEnd"/>
            <w:r>
              <w:t xml:space="preserve">, Л.М. Русский язык. Базовый уровень [Текст]: учебник для 10 - 11 </w:t>
            </w:r>
            <w:proofErr w:type="spellStart"/>
            <w:r>
              <w:t>кл</w:t>
            </w:r>
            <w:proofErr w:type="spellEnd"/>
            <w:r>
              <w:t xml:space="preserve">. ФГОС. / Л.М. </w:t>
            </w:r>
            <w:proofErr w:type="spellStart"/>
            <w:r>
              <w:t>Рыбченкова</w:t>
            </w:r>
            <w:proofErr w:type="spellEnd"/>
            <w:r>
              <w:t xml:space="preserve">, О.М. Александрова, А.Г. </w:t>
            </w:r>
            <w:proofErr w:type="spellStart"/>
            <w:r>
              <w:t>Нарушевич</w:t>
            </w:r>
            <w:proofErr w:type="spellEnd"/>
            <w:r>
              <w:t xml:space="preserve"> и др. — М.: «Просвещение», 2022. – 272 с.</w:t>
            </w:r>
          </w:p>
        </w:tc>
        <w:tc>
          <w:tcPr>
            <w:tcW w:w="2919"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548DD4"/>
              </w:rPr>
            </w:pPr>
            <w:r w:rsidRPr="00F41AB9">
              <w:t>2022 г</w:t>
            </w:r>
          </w:p>
        </w:tc>
      </w:tr>
      <w:tr w:rsidR="00A43135" w:rsidRPr="006C436B" w:rsidTr="002554AC">
        <w:tc>
          <w:tcPr>
            <w:tcW w:w="9204" w:type="dxa"/>
            <w:gridSpan w:val="4"/>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6C436B">
              <w:rPr>
                <w:b/>
              </w:rPr>
              <w:t>Дополнительные печатные источники</w:t>
            </w:r>
          </w:p>
        </w:tc>
      </w:tr>
      <w:tr w:rsidR="00A43135" w:rsidRPr="006C436B" w:rsidTr="002554AC">
        <w:trPr>
          <w:gridAfter w:val="1"/>
          <w:wAfter w:w="8" w:type="dxa"/>
        </w:trPr>
        <w:tc>
          <w:tcPr>
            <w:tcW w:w="552" w:type="dxa"/>
          </w:tcPr>
          <w:p w:rsidR="00A43135" w:rsidRPr="006C436B" w:rsidRDefault="00A43135" w:rsidP="002554AC">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tc>
        <w:tc>
          <w:tcPr>
            <w:tcW w:w="5725"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548DD4"/>
              </w:rPr>
            </w:pPr>
            <w:r>
              <w:t xml:space="preserve">1. Антонова Е.С., </w:t>
            </w:r>
            <w:proofErr w:type="spellStart"/>
            <w:r>
              <w:t>Воителева</w:t>
            </w:r>
            <w:proofErr w:type="spellEnd"/>
            <w:r>
              <w:t xml:space="preserve"> Т.М. Русский язык: учебник для сред. проф. образования – М., «Академия», 2015. – 384 с</w:t>
            </w:r>
          </w:p>
        </w:tc>
        <w:tc>
          <w:tcPr>
            <w:tcW w:w="2919" w:type="dxa"/>
          </w:tcPr>
          <w:p w:rsidR="00A43135" w:rsidRPr="005C65D3"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olor w:val="548DD4"/>
                <w:lang w:val="en-US"/>
              </w:rPr>
            </w:pPr>
            <w:r w:rsidRPr="00F41AB9">
              <w:t>2022 г</w:t>
            </w:r>
          </w:p>
        </w:tc>
      </w:tr>
      <w:tr w:rsidR="00A43135" w:rsidRPr="006C436B" w:rsidTr="002554AC">
        <w:trPr>
          <w:gridAfter w:val="1"/>
          <w:wAfter w:w="8" w:type="dxa"/>
        </w:trPr>
        <w:tc>
          <w:tcPr>
            <w:tcW w:w="552" w:type="dxa"/>
          </w:tcPr>
          <w:p w:rsidR="00A43135" w:rsidRPr="006C436B" w:rsidRDefault="00A43135" w:rsidP="002554AC">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tc>
        <w:tc>
          <w:tcPr>
            <w:tcW w:w="5725"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t xml:space="preserve">2. </w:t>
            </w:r>
            <w:proofErr w:type="spellStart"/>
            <w:r>
              <w:t>Воителева</w:t>
            </w:r>
            <w:proofErr w:type="spellEnd"/>
            <w:r>
              <w:t xml:space="preserve"> Т.М. Русский язык: методические рекомендации: методическое пособие для учреждений нач. и сред. проф. образования – М., 2015. – 192 с.</w:t>
            </w:r>
          </w:p>
        </w:tc>
        <w:tc>
          <w:tcPr>
            <w:tcW w:w="2919"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t xml:space="preserve">                  </w:t>
            </w:r>
            <w:r w:rsidRPr="00F41AB9">
              <w:t>2022 г</w:t>
            </w:r>
          </w:p>
        </w:tc>
      </w:tr>
      <w:tr w:rsidR="00A43135" w:rsidRPr="006C436B" w:rsidTr="002554AC">
        <w:tc>
          <w:tcPr>
            <w:tcW w:w="9204" w:type="dxa"/>
            <w:gridSpan w:val="4"/>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6C436B">
              <w:rPr>
                <w:b/>
              </w:rPr>
              <w:t>Основные электронные издания</w:t>
            </w:r>
          </w:p>
        </w:tc>
      </w:tr>
      <w:tr w:rsidR="00A43135" w:rsidRPr="006C436B" w:rsidTr="002554AC">
        <w:trPr>
          <w:gridAfter w:val="1"/>
          <w:wAfter w:w="8" w:type="dxa"/>
        </w:trPr>
        <w:tc>
          <w:tcPr>
            <w:tcW w:w="552" w:type="dxa"/>
          </w:tcPr>
          <w:p w:rsidR="00A43135" w:rsidRPr="006C436B" w:rsidRDefault="00A43135" w:rsidP="002554AC">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tc>
        <w:tc>
          <w:tcPr>
            <w:tcW w:w="5725"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Лобачева Н.А. Русский язык. Синтаксис. Пунктуация: учебник для среднего профессионального образования / Н. А. Лобачева. – 3-е изд., </w:t>
            </w:r>
            <w:proofErr w:type="spellStart"/>
            <w:r>
              <w:t>испр</w:t>
            </w:r>
            <w:proofErr w:type="spellEnd"/>
            <w:proofErr w:type="gramStart"/>
            <w:r>
              <w:t>. и</w:t>
            </w:r>
            <w:proofErr w:type="gramEnd"/>
            <w:r>
              <w:t xml:space="preserve"> доп. – Москва: Издательство </w:t>
            </w:r>
            <w:proofErr w:type="spellStart"/>
            <w:r>
              <w:t>Юрайт</w:t>
            </w:r>
            <w:proofErr w:type="spellEnd"/>
            <w:r>
              <w:t xml:space="preserve">, 2020. – 123 с. – (Профессиональное образование). – ISBN 978-5-534-12620-4. – Текст: электронный // ЭБС </w:t>
            </w:r>
            <w:proofErr w:type="spellStart"/>
            <w:r>
              <w:t>Юрайт</w:t>
            </w:r>
            <w:proofErr w:type="spellEnd"/>
            <w:r>
              <w:t xml:space="preserve"> [сайт]. – URL: https://urait.ru/bcode/447867</w:t>
            </w:r>
          </w:p>
        </w:tc>
        <w:tc>
          <w:tcPr>
            <w:tcW w:w="2919"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41AB9">
              <w:t>2022 г</w:t>
            </w:r>
          </w:p>
        </w:tc>
      </w:tr>
      <w:tr w:rsidR="00A43135" w:rsidRPr="006C436B" w:rsidTr="002554AC">
        <w:trPr>
          <w:gridAfter w:val="1"/>
          <w:wAfter w:w="8" w:type="dxa"/>
        </w:trPr>
        <w:tc>
          <w:tcPr>
            <w:tcW w:w="552" w:type="dxa"/>
          </w:tcPr>
          <w:p w:rsidR="00A43135" w:rsidRPr="006C436B" w:rsidRDefault="00A43135" w:rsidP="002554AC">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pPr>
          </w:p>
        </w:tc>
        <w:tc>
          <w:tcPr>
            <w:tcW w:w="5725"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t xml:space="preserve">Лобачева Н.А. Русский язык. </w:t>
            </w:r>
            <w:proofErr w:type="spellStart"/>
            <w:r>
              <w:t>Морфемика</w:t>
            </w:r>
            <w:proofErr w:type="spellEnd"/>
            <w:r>
              <w:t xml:space="preserve">. Словообразование. Морфология: учебник для среднего профессионального образования / Н. А. Лобачева. – 3-е изд., </w:t>
            </w:r>
            <w:proofErr w:type="spellStart"/>
            <w:r>
              <w:t>испр</w:t>
            </w:r>
            <w:proofErr w:type="spellEnd"/>
            <w:r>
              <w:t xml:space="preserve">, и доп.– Москва: Издательство </w:t>
            </w:r>
            <w:proofErr w:type="spellStart"/>
            <w:r>
              <w:t>Юрайт</w:t>
            </w:r>
            <w:proofErr w:type="spellEnd"/>
            <w:r>
              <w:t xml:space="preserve">, 2020. – 206 с. – (Профессиональное образование). – ISBN 978-5-534-12621-1. – Текст: электронный // ЭБС </w:t>
            </w:r>
            <w:proofErr w:type="spellStart"/>
            <w:r>
              <w:t>Юрайт</w:t>
            </w:r>
            <w:proofErr w:type="spellEnd"/>
            <w:r>
              <w:t xml:space="preserve"> [сайт]. – URL: https://urait.ru/bcode/447868</w:t>
            </w:r>
          </w:p>
        </w:tc>
        <w:tc>
          <w:tcPr>
            <w:tcW w:w="2919"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F41AB9">
              <w:t>2022 г</w:t>
            </w:r>
          </w:p>
        </w:tc>
      </w:tr>
      <w:tr w:rsidR="00A43135" w:rsidRPr="006C436B" w:rsidTr="002554AC">
        <w:tc>
          <w:tcPr>
            <w:tcW w:w="9204" w:type="dxa"/>
            <w:gridSpan w:val="4"/>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6C436B">
              <w:rPr>
                <w:b/>
              </w:rPr>
              <w:t>Интернет-ресурсы</w:t>
            </w:r>
          </w:p>
        </w:tc>
      </w:tr>
      <w:tr w:rsidR="00A43135" w:rsidRPr="006C436B" w:rsidTr="002554AC">
        <w:trPr>
          <w:gridAfter w:val="1"/>
          <w:wAfter w:w="8" w:type="dxa"/>
        </w:trPr>
        <w:tc>
          <w:tcPr>
            <w:tcW w:w="552" w:type="dxa"/>
          </w:tcPr>
          <w:p w:rsidR="00A43135" w:rsidRPr="006C436B" w:rsidRDefault="00A43135" w:rsidP="002554AC">
            <w:pPr>
              <w:numPr>
                <w:ilvl w:val="0"/>
                <w:numId w:val="7"/>
              </w:numPr>
              <w:tabs>
                <w:tab w:val="left" w:pos="4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687"/>
              <w:contextualSpacing/>
              <w:jc w:val="both"/>
            </w:pPr>
          </w:p>
        </w:tc>
        <w:tc>
          <w:tcPr>
            <w:tcW w:w="5725"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t>Справочно-информационный портал "Русский язык" (http://gramota.ru/)</w:t>
            </w:r>
          </w:p>
        </w:tc>
        <w:tc>
          <w:tcPr>
            <w:tcW w:w="2919" w:type="dxa"/>
          </w:tcPr>
          <w:p w:rsidR="00A43135" w:rsidRPr="005C65D3"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lang w:val="en-US"/>
              </w:rPr>
            </w:pPr>
            <w:r>
              <w:rPr>
                <w:b/>
                <w:lang w:val="en-US"/>
              </w:rPr>
              <w:t>-</w:t>
            </w:r>
          </w:p>
        </w:tc>
      </w:tr>
      <w:tr w:rsidR="00A43135" w:rsidRPr="006C436B" w:rsidTr="002554AC">
        <w:trPr>
          <w:gridAfter w:val="1"/>
          <w:wAfter w:w="8" w:type="dxa"/>
        </w:trPr>
        <w:tc>
          <w:tcPr>
            <w:tcW w:w="552" w:type="dxa"/>
          </w:tcPr>
          <w:p w:rsidR="00A43135" w:rsidRPr="006C436B" w:rsidRDefault="00A43135" w:rsidP="002554AC">
            <w:pPr>
              <w:numPr>
                <w:ilvl w:val="0"/>
                <w:numId w:val="7"/>
              </w:numPr>
              <w:tabs>
                <w:tab w:val="left" w:pos="4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687"/>
              <w:contextualSpacing/>
              <w:jc w:val="both"/>
            </w:pPr>
          </w:p>
        </w:tc>
        <w:tc>
          <w:tcPr>
            <w:tcW w:w="5725"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t>Служба тематических толковых словарей (http://www.glossary.ru/);</w:t>
            </w:r>
          </w:p>
        </w:tc>
        <w:tc>
          <w:tcPr>
            <w:tcW w:w="2919" w:type="dxa"/>
          </w:tcPr>
          <w:p w:rsidR="00A43135" w:rsidRPr="005C65D3"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lang w:val="en-US"/>
              </w:rPr>
            </w:pPr>
            <w:r>
              <w:rPr>
                <w:b/>
                <w:lang w:val="en-US"/>
              </w:rPr>
              <w:t>-</w:t>
            </w:r>
          </w:p>
        </w:tc>
      </w:tr>
      <w:tr w:rsidR="00A43135" w:rsidRPr="006C436B" w:rsidTr="002554AC">
        <w:trPr>
          <w:gridAfter w:val="1"/>
          <w:wAfter w:w="8" w:type="dxa"/>
        </w:trPr>
        <w:tc>
          <w:tcPr>
            <w:tcW w:w="552" w:type="dxa"/>
          </w:tcPr>
          <w:p w:rsidR="00A43135" w:rsidRPr="006C436B" w:rsidRDefault="00A43135" w:rsidP="002554AC">
            <w:pPr>
              <w:numPr>
                <w:ilvl w:val="0"/>
                <w:numId w:val="7"/>
              </w:numPr>
              <w:tabs>
                <w:tab w:val="left" w:pos="4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687"/>
              <w:contextualSpacing/>
              <w:jc w:val="both"/>
            </w:pPr>
          </w:p>
        </w:tc>
        <w:tc>
          <w:tcPr>
            <w:tcW w:w="5725" w:type="dxa"/>
          </w:tcPr>
          <w:p w:rsidR="00A43135" w:rsidRPr="006C436B"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t>Словари и энциклоп</w:t>
            </w:r>
            <w:bookmarkStart w:id="8" w:name="_GoBack"/>
            <w:bookmarkEnd w:id="8"/>
            <w:r>
              <w:t>едии (http://dic.academic.ru/</w:t>
            </w:r>
          </w:p>
        </w:tc>
        <w:tc>
          <w:tcPr>
            <w:tcW w:w="2919" w:type="dxa"/>
          </w:tcPr>
          <w:p w:rsidR="00A43135" w:rsidRPr="005C65D3" w:rsidRDefault="00A43135" w:rsidP="00255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lang w:val="en-US"/>
              </w:rPr>
            </w:pPr>
            <w:r>
              <w:rPr>
                <w:b/>
                <w:lang w:val="en-US"/>
              </w:rPr>
              <w:t>-</w:t>
            </w:r>
          </w:p>
        </w:tc>
      </w:tr>
    </w:tbl>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rsidR="00A43135" w:rsidRPr="0007558C" w:rsidRDefault="00A43135" w:rsidP="0007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A43135" w:rsidRPr="0007558C" w:rsidRDefault="00A43135" w:rsidP="0007558C">
      <w:pPr>
        <w:pStyle w:val="1"/>
        <w:numPr>
          <w:ilvl w:val="0"/>
          <w:numId w:val="7"/>
        </w:numPr>
        <w:tabs>
          <w:tab w:val="num" w:pos="360"/>
        </w:tabs>
        <w:spacing w:before="0" w:after="0"/>
        <w:ind w:left="0" w:firstLine="0"/>
        <w:jc w:val="center"/>
        <w:rPr>
          <w:rFonts w:ascii="Times New Roman" w:eastAsiaTheme="minorHAnsi" w:hAnsi="Times New Roman" w:cs="Times New Roman"/>
          <w:color w:val="000000" w:themeColor="text1"/>
          <w:sz w:val="24"/>
          <w:szCs w:val="24"/>
          <w:lang w:eastAsia="en-US"/>
        </w:rPr>
      </w:pPr>
      <w:bookmarkStart w:id="9" w:name="_Toc144977527"/>
      <w:bookmarkStart w:id="10" w:name="_Toc144978012"/>
      <w:r w:rsidRPr="0007558C">
        <w:rPr>
          <w:rFonts w:ascii="Times New Roman" w:eastAsiaTheme="minorHAnsi" w:hAnsi="Times New Roman" w:cs="Times New Roman"/>
          <w:color w:val="000000" w:themeColor="text1"/>
          <w:sz w:val="24"/>
          <w:szCs w:val="24"/>
          <w:lang w:eastAsia="en-US"/>
        </w:rPr>
        <w:t>КОНТРОЛЬ И ОЦЕНКА</w:t>
      </w:r>
      <w:bookmarkStart w:id="11" w:name="_Toc144977528"/>
      <w:bookmarkStart w:id="12" w:name="_Toc144978013"/>
      <w:bookmarkEnd w:id="9"/>
      <w:bookmarkEnd w:id="10"/>
      <w:r w:rsidRPr="0007558C">
        <w:rPr>
          <w:rFonts w:ascii="Times New Roman" w:eastAsiaTheme="minorHAnsi" w:hAnsi="Times New Roman" w:cs="Times New Roman"/>
          <w:color w:val="000000" w:themeColor="text1"/>
          <w:sz w:val="24"/>
          <w:szCs w:val="24"/>
          <w:lang w:eastAsia="en-US"/>
        </w:rPr>
        <w:t xml:space="preserve"> РЕЗУЛЬТАТОВ </w:t>
      </w:r>
      <w:bookmarkEnd w:id="11"/>
      <w:bookmarkEnd w:id="12"/>
      <w:r w:rsidRPr="0007558C">
        <w:rPr>
          <w:rFonts w:ascii="Times New Roman" w:eastAsiaTheme="minorHAnsi" w:hAnsi="Times New Roman" w:cs="Times New Roman"/>
          <w:color w:val="000000" w:themeColor="text1"/>
          <w:sz w:val="24"/>
          <w:szCs w:val="24"/>
          <w:lang w:eastAsia="en-US"/>
        </w:rPr>
        <w:t>ОСВОЕНИЯ</w:t>
      </w:r>
    </w:p>
    <w:p w:rsidR="00A43135" w:rsidRPr="0007558C" w:rsidRDefault="00A43135" w:rsidP="0007558C">
      <w:pPr>
        <w:pStyle w:val="1"/>
        <w:spacing w:before="0" w:after="0"/>
        <w:ind w:left="862"/>
        <w:rPr>
          <w:rFonts w:ascii="Times New Roman" w:eastAsiaTheme="minorHAnsi" w:hAnsi="Times New Roman" w:cs="Times New Roman"/>
          <w:color w:val="000000" w:themeColor="text1"/>
          <w:sz w:val="24"/>
          <w:szCs w:val="24"/>
          <w:lang w:eastAsia="en-US"/>
        </w:rPr>
      </w:pPr>
      <w:r w:rsidRPr="0007558C">
        <w:rPr>
          <w:rFonts w:ascii="Times New Roman" w:eastAsiaTheme="minorHAnsi" w:hAnsi="Times New Roman" w:cs="Times New Roman"/>
          <w:color w:val="000000" w:themeColor="text1"/>
          <w:sz w:val="24"/>
          <w:szCs w:val="24"/>
          <w:lang w:eastAsia="en-US"/>
        </w:rPr>
        <w:t xml:space="preserve">                                           ООД.01 «РУССКИЙ ЯЗЫК»</w:t>
      </w:r>
    </w:p>
    <w:p w:rsidR="00A43135" w:rsidRPr="00596CCC" w:rsidRDefault="00A43135" w:rsidP="00A43135">
      <w:pPr>
        <w:rPr>
          <w:lang w:eastAsia="en-US"/>
        </w:rPr>
      </w:pPr>
    </w:p>
    <w:p w:rsidR="00A43135"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3"/>
          <w:szCs w:val="23"/>
        </w:rPr>
      </w:pPr>
      <w:r w:rsidRPr="00596CCC">
        <w:rPr>
          <w:sz w:val="23"/>
          <w:szCs w:val="23"/>
        </w:rPr>
        <w:tab/>
        <w:t>Контроль и оценка раскрываются через усвоенные знания и приобретенные студентами умения, направленные на формирование общих и профессиональных компетенций.</w:t>
      </w:r>
    </w:p>
    <w:p w:rsidR="00A43135" w:rsidRPr="00596CCC" w:rsidRDefault="00A43135" w:rsidP="00A43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2783"/>
        <w:gridCol w:w="3221"/>
      </w:tblGrid>
      <w:tr w:rsidR="00A43135" w:rsidRPr="00833A24" w:rsidTr="002554AC">
        <w:trPr>
          <w:jc w:val="center"/>
        </w:trPr>
        <w:tc>
          <w:tcPr>
            <w:tcW w:w="1405" w:type="pct"/>
            <w:tcBorders>
              <w:top w:val="single" w:sz="4" w:space="0" w:color="000000"/>
              <w:left w:val="single" w:sz="4" w:space="0" w:color="000000"/>
              <w:bottom w:val="single" w:sz="4" w:space="0" w:color="000000"/>
              <w:right w:val="single" w:sz="4" w:space="0" w:color="000000"/>
            </w:tcBorders>
            <w:hideMark/>
          </w:tcPr>
          <w:p w:rsidR="00A43135" w:rsidRPr="00833A24" w:rsidRDefault="00A43135" w:rsidP="002554AC">
            <w:pPr>
              <w:spacing w:line="259" w:lineRule="auto"/>
              <w:ind w:left="57" w:right="57"/>
              <w:jc w:val="center"/>
              <w:rPr>
                <w:rFonts w:eastAsiaTheme="minorHAnsi"/>
                <w:b/>
                <w:lang w:eastAsia="en-US"/>
              </w:rPr>
            </w:pPr>
            <w:r w:rsidRPr="00833A24">
              <w:rPr>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spacing w:line="259" w:lineRule="auto"/>
              <w:ind w:left="57" w:right="57"/>
              <w:jc w:val="center"/>
              <w:rPr>
                <w:rFonts w:eastAsiaTheme="minorHAnsi"/>
                <w:b/>
                <w:lang w:eastAsia="en-US"/>
              </w:rPr>
            </w:pPr>
            <w:r w:rsidRPr="00833A24">
              <w:rPr>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rsidR="00A43135" w:rsidRPr="00833A24" w:rsidRDefault="00A43135" w:rsidP="002554AC">
            <w:pPr>
              <w:spacing w:line="259" w:lineRule="auto"/>
              <w:ind w:left="57" w:right="57"/>
              <w:jc w:val="center"/>
              <w:rPr>
                <w:rFonts w:eastAsiaTheme="minorHAnsi"/>
                <w:b/>
                <w:lang w:eastAsia="en-US"/>
              </w:rPr>
            </w:pPr>
            <w:r w:rsidRPr="00833A24">
              <w:rPr>
                <w:b/>
              </w:rPr>
              <w:t>Тип оценочных мероприятий</w:t>
            </w:r>
          </w:p>
        </w:tc>
      </w:tr>
      <w:tr w:rsidR="00A43135" w:rsidRPr="00833A24" w:rsidTr="002554AC">
        <w:trPr>
          <w:jc w:val="center"/>
        </w:trPr>
        <w:tc>
          <w:tcPr>
            <w:tcW w:w="1405"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spacing w:line="259" w:lineRule="auto"/>
              <w:ind w:left="57" w:right="57"/>
              <w:rPr>
                <w:rFonts w:eastAsiaTheme="minorHAnsi"/>
                <w:b/>
                <w:lang w:eastAsia="en-US"/>
              </w:rPr>
            </w:pPr>
            <w:r w:rsidRPr="00833A24">
              <w:t>ОК 04.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spacing w:line="259" w:lineRule="auto"/>
              <w:ind w:left="57" w:right="57"/>
              <w:rPr>
                <w:rFonts w:eastAsiaTheme="minorHAnsi"/>
                <w:lang w:eastAsia="en-US"/>
              </w:rPr>
            </w:pPr>
            <w:r w:rsidRPr="00833A24">
              <w:rPr>
                <w:rFonts w:eastAsiaTheme="minorHAnsi"/>
                <w:lang w:eastAsia="en-US"/>
              </w:rPr>
              <w:t xml:space="preserve">Р 2, Темы </w:t>
            </w:r>
            <w:proofErr w:type="gramStart"/>
            <w:r w:rsidRPr="00833A24">
              <w:rPr>
                <w:rFonts w:eastAsiaTheme="minorHAnsi"/>
                <w:lang w:eastAsia="en-US"/>
              </w:rPr>
              <w:t>2.1.,</w:t>
            </w:r>
            <w:proofErr w:type="gramEnd"/>
            <w:r w:rsidRPr="00833A24">
              <w:rPr>
                <w:rFonts w:eastAsiaTheme="minorHAnsi"/>
                <w:lang w:eastAsia="en-US"/>
              </w:rPr>
              <w:t>2.2, 2.3, 2.4, 2.5, 2.6, 2.7, 2.8, 2.9</w:t>
            </w:r>
          </w:p>
          <w:p w:rsidR="00A43135" w:rsidRPr="00833A24" w:rsidRDefault="00A43135" w:rsidP="002554AC">
            <w:pPr>
              <w:spacing w:line="259" w:lineRule="auto"/>
              <w:ind w:left="57" w:right="57"/>
              <w:rPr>
                <w:rFonts w:eastAsiaTheme="minorHAnsi"/>
                <w:lang w:eastAsia="en-US"/>
              </w:rPr>
            </w:pPr>
            <w:r w:rsidRPr="00833A24">
              <w:rPr>
                <w:rFonts w:eastAsiaTheme="minorHAnsi"/>
                <w:lang w:eastAsia="en-US"/>
              </w:rPr>
              <w:t xml:space="preserve">Р 3, Темы </w:t>
            </w:r>
            <w:proofErr w:type="gramStart"/>
            <w:r w:rsidRPr="00833A24">
              <w:rPr>
                <w:rFonts w:eastAsiaTheme="minorHAnsi"/>
                <w:lang w:eastAsia="en-US"/>
              </w:rPr>
              <w:t>3.1.,</w:t>
            </w:r>
            <w:proofErr w:type="gramEnd"/>
            <w:r w:rsidRPr="00833A24">
              <w:rPr>
                <w:rFonts w:eastAsiaTheme="minorHAnsi"/>
                <w:lang w:eastAsia="en-US"/>
              </w:rPr>
              <w:t xml:space="preserve"> 3.2</w:t>
            </w:r>
          </w:p>
          <w:p w:rsidR="00A43135" w:rsidRPr="00833A24" w:rsidRDefault="00A43135" w:rsidP="002554AC">
            <w:pPr>
              <w:spacing w:line="259" w:lineRule="auto"/>
              <w:ind w:left="57" w:right="57"/>
              <w:rPr>
                <w:rFonts w:eastAsiaTheme="minorHAnsi"/>
                <w:lang w:eastAsia="en-US"/>
              </w:rPr>
            </w:pPr>
            <w:r w:rsidRPr="00833A24">
              <w:rPr>
                <w:rFonts w:eastAsiaTheme="minorHAnsi"/>
                <w:lang w:eastAsia="en-US"/>
              </w:rPr>
              <w:t xml:space="preserve">Р 4, Темы </w:t>
            </w:r>
            <w:proofErr w:type="gramStart"/>
            <w:r w:rsidRPr="00833A24">
              <w:rPr>
                <w:rFonts w:eastAsiaTheme="minorHAnsi"/>
                <w:lang w:eastAsia="en-US"/>
              </w:rPr>
              <w:t>4.1.-</w:t>
            </w:r>
            <w:proofErr w:type="gramEnd"/>
            <w:r w:rsidRPr="00833A24">
              <w:rPr>
                <w:rFonts w:eastAsiaTheme="minorHAnsi"/>
                <w:lang w:eastAsia="en-US"/>
              </w:rPr>
              <w:t xml:space="preserve"> 4.4 П-о/с</w:t>
            </w:r>
            <w:r w:rsidRPr="00833A24">
              <w:rPr>
                <w:rStyle w:val="ad"/>
                <w:rFonts w:eastAsiaTheme="minorHAnsi"/>
                <w:lang w:eastAsia="en-US"/>
              </w:rPr>
              <w:footnoteReference w:id="2"/>
            </w:r>
          </w:p>
        </w:tc>
        <w:tc>
          <w:tcPr>
            <w:tcW w:w="1884"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ind w:left="57" w:right="57"/>
              <w:jc w:val="both"/>
            </w:pPr>
            <w:r w:rsidRPr="00833A24">
              <w:t>Устный опрос</w:t>
            </w:r>
          </w:p>
          <w:p w:rsidR="00A43135" w:rsidRPr="00833A24" w:rsidRDefault="00A43135" w:rsidP="002554AC">
            <w:pPr>
              <w:ind w:left="57" w:right="57"/>
              <w:jc w:val="both"/>
            </w:pPr>
            <w:r w:rsidRPr="00833A24">
              <w:t xml:space="preserve">Тестирование, </w:t>
            </w:r>
          </w:p>
          <w:p w:rsidR="00A43135" w:rsidRPr="00833A24" w:rsidRDefault="00A43135" w:rsidP="002554AC">
            <w:pPr>
              <w:ind w:left="57" w:right="57"/>
              <w:jc w:val="both"/>
            </w:pPr>
            <w:r w:rsidRPr="00833A24">
              <w:t xml:space="preserve">Лингвистические задачи </w:t>
            </w:r>
          </w:p>
          <w:p w:rsidR="00A43135" w:rsidRPr="00833A24" w:rsidRDefault="00A43135" w:rsidP="002554AC">
            <w:pPr>
              <w:ind w:left="57" w:right="57"/>
              <w:jc w:val="both"/>
            </w:pPr>
            <w:r w:rsidRPr="00833A24">
              <w:t>Деловые игры</w:t>
            </w:r>
          </w:p>
          <w:p w:rsidR="00A43135" w:rsidRPr="00833A24" w:rsidRDefault="00A43135" w:rsidP="002554AC">
            <w:pPr>
              <w:ind w:left="57" w:right="57"/>
              <w:jc w:val="both"/>
            </w:pPr>
            <w:r w:rsidRPr="00833A24">
              <w:t>Кейс - задания</w:t>
            </w:r>
          </w:p>
          <w:p w:rsidR="00A43135" w:rsidRPr="00833A24" w:rsidRDefault="00A43135" w:rsidP="002554AC">
            <w:pPr>
              <w:spacing w:line="259" w:lineRule="auto"/>
              <w:ind w:left="57" w:right="57"/>
            </w:pPr>
            <w:r w:rsidRPr="00833A24">
              <w:t>Проекты</w:t>
            </w:r>
          </w:p>
          <w:p w:rsidR="00A43135" w:rsidRPr="00833A24" w:rsidRDefault="00A43135" w:rsidP="002554AC">
            <w:pPr>
              <w:ind w:left="57" w:right="57"/>
              <w:jc w:val="both"/>
            </w:pPr>
            <w:r w:rsidRPr="00833A24">
              <w:t>Практические работы</w:t>
            </w:r>
          </w:p>
          <w:p w:rsidR="00A43135" w:rsidRPr="00833A24" w:rsidRDefault="00A43135" w:rsidP="002554AC">
            <w:pPr>
              <w:ind w:left="57" w:right="57"/>
              <w:jc w:val="both"/>
            </w:pPr>
            <w:r w:rsidRPr="00833A24">
              <w:t>Выполнение экзаменационного теста</w:t>
            </w:r>
          </w:p>
        </w:tc>
      </w:tr>
      <w:tr w:rsidR="00A43135" w:rsidRPr="00833A24" w:rsidTr="002554AC">
        <w:trPr>
          <w:jc w:val="center"/>
        </w:trPr>
        <w:tc>
          <w:tcPr>
            <w:tcW w:w="1405"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shd w:val="clear" w:color="auto" w:fill="FFFFFF"/>
              <w:ind w:left="57" w:right="57"/>
            </w:pPr>
            <w:r w:rsidRPr="00833A24">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43135" w:rsidRPr="00833A24" w:rsidRDefault="00A43135" w:rsidP="002554AC">
            <w:pPr>
              <w:spacing w:line="259" w:lineRule="auto"/>
              <w:ind w:left="57" w:right="57"/>
              <w:rPr>
                <w:rFonts w:eastAsiaTheme="minorHAnsi"/>
                <w:b/>
                <w:lang w:eastAsia="en-US"/>
              </w:rPr>
            </w:pPr>
          </w:p>
        </w:tc>
        <w:tc>
          <w:tcPr>
            <w:tcW w:w="1711"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spacing w:line="259" w:lineRule="auto"/>
              <w:ind w:left="57" w:right="57"/>
              <w:rPr>
                <w:rFonts w:eastAsiaTheme="minorHAnsi"/>
                <w:lang w:eastAsia="en-US"/>
              </w:rPr>
            </w:pPr>
            <w:r w:rsidRPr="00833A24">
              <w:rPr>
                <w:rFonts w:eastAsiaTheme="minorHAnsi"/>
                <w:lang w:eastAsia="en-US"/>
              </w:rPr>
              <w:t>Р 1, Темы 1.1, 1.2, 1.3</w:t>
            </w:r>
          </w:p>
          <w:p w:rsidR="00A43135" w:rsidRPr="00833A24" w:rsidRDefault="00A43135" w:rsidP="002554AC">
            <w:pPr>
              <w:spacing w:line="259" w:lineRule="auto"/>
              <w:ind w:left="57" w:right="57"/>
              <w:rPr>
                <w:rFonts w:eastAsiaTheme="minorHAnsi"/>
                <w:lang w:eastAsia="en-US"/>
              </w:rPr>
            </w:pPr>
            <w:r w:rsidRPr="00833A24">
              <w:rPr>
                <w:rFonts w:eastAsiaTheme="minorHAnsi"/>
                <w:lang w:eastAsia="en-US"/>
              </w:rPr>
              <w:t xml:space="preserve">Р 2, Темы </w:t>
            </w:r>
            <w:proofErr w:type="gramStart"/>
            <w:r w:rsidRPr="00833A24">
              <w:rPr>
                <w:rFonts w:eastAsiaTheme="minorHAnsi"/>
                <w:lang w:eastAsia="en-US"/>
              </w:rPr>
              <w:t>2.1.,</w:t>
            </w:r>
            <w:proofErr w:type="gramEnd"/>
            <w:r w:rsidRPr="00833A24">
              <w:rPr>
                <w:rFonts w:eastAsiaTheme="minorHAnsi"/>
                <w:lang w:eastAsia="en-US"/>
              </w:rPr>
              <w:t>2.2, 2.3, .2.4, 2.5, 2.6, 2.7, 2.8, 2.9</w:t>
            </w:r>
          </w:p>
          <w:p w:rsidR="00A43135" w:rsidRPr="00833A24" w:rsidRDefault="00A43135" w:rsidP="002554AC">
            <w:pPr>
              <w:spacing w:line="259" w:lineRule="auto"/>
              <w:ind w:left="57" w:right="57"/>
              <w:rPr>
                <w:rFonts w:eastAsiaTheme="minorHAnsi"/>
                <w:lang w:eastAsia="en-US"/>
              </w:rPr>
            </w:pPr>
            <w:r w:rsidRPr="00833A24">
              <w:rPr>
                <w:rFonts w:eastAsiaTheme="minorHAnsi"/>
                <w:lang w:eastAsia="en-US"/>
              </w:rPr>
              <w:t xml:space="preserve">Р 3, Темы </w:t>
            </w:r>
            <w:proofErr w:type="gramStart"/>
            <w:r w:rsidRPr="00833A24">
              <w:rPr>
                <w:rFonts w:eastAsiaTheme="minorHAnsi"/>
                <w:lang w:eastAsia="en-US"/>
              </w:rPr>
              <w:t>3.1.,</w:t>
            </w:r>
            <w:proofErr w:type="gramEnd"/>
            <w:r w:rsidRPr="00833A24">
              <w:rPr>
                <w:rFonts w:eastAsiaTheme="minorHAnsi"/>
                <w:lang w:eastAsia="en-US"/>
              </w:rPr>
              <w:t xml:space="preserve"> 3.2, 3.3</w:t>
            </w:r>
          </w:p>
          <w:p w:rsidR="00A43135" w:rsidRPr="00833A24" w:rsidRDefault="00A43135" w:rsidP="002554AC">
            <w:pPr>
              <w:spacing w:line="259" w:lineRule="auto"/>
              <w:ind w:left="57" w:right="57"/>
              <w:rPr>
                <w:rFonts w:eastAsiaTheme="minorHAnsi"/>
                <w:lang w:eastAsia="en-US"/>
              </w:rPr>
            </w:pPr>
            <w:r w:rsidRPr="00833A24">
              <w:rPr>
                <w:rFonts w:eastAsiaTheme="minorHAnsi"/>
                <w:lang w:eastAsia="en-US"/>
              </w:rPr>
              <w:t xml:space="preserve">Р 4, Темы </w:t>
            </w:r>
            <w:proofErr w:type="gramStart"/>
            <w:r w:rsidRPr="00833A24">
              <w:rPr>
                <w:rFonts w:eastAsiaTheme="minorHAnsi"/>
                <w:lang w:eastAsia="en-US"/>
              </w:rPr>
              <w:t>4.1.-</w:t>
            </w:r>
            <w:proofErr w:type="gramEnd"/>
            <w:r w:rsidRPr="00833A24">
              <w:rPr>
                <w:rFonts w:eastAsiaTheme="minorHAnsi"/>
                <w:lang w:eastAsia="en-US"/>
              </w:rPr>
              <w:t xml:space="preserve"> 4.4 П-о</w:t>
            </w:r>
            <w:r w:rsidRPr="00833A24">
              <w:rPr>
                <w:rFonts w:eastAsiaTheme="minorHAnsi"/>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ind w:left="57" w:right="57"/>
              <w:jc w:val="both"/>
            </w:pPr>
            <w:r w:rsidRPr="00833A24">
              <w:t>Практические работы</w:t>
            </w:r>
          </w:p>
          <w:p w:rsidR="00A43135" w:rsidRPr="00833A24" w:rsidRDefault="00A43135" w:rsidP="002554AC">
            <w:pPr>
              <w:ind w:left="57" w:right="57"/>
              <w:jc w:val="both"/>
            </w:pPr>
            <w:r w:rsidRPr="00833A24">
              <w:t>Контрольные работы</w:t>
            </w:r>
          </w:p>
          <w:p w:rsidR="00A43135" w:rsidRPr="00833A24" w:rsidRDefault="00A43135" w:rsidP="002554AC">
            <w:pPr>
              <w:ind w:left="57" w:right="57"/>
              <w:jc w:val="both"/>
            </w:pPr>
            <w:r w:rsidRPr="00833A24">
              <w:t>Диктанты</w:t>
            </w:r>
          </w:p>
          <w:p w:rsidR="00A43135" w:rsidRPr="00833A24" w:rsidRDefault="00A43135" w:rsidP="002554AC">
            <w:pPr>
              <w:ind w:left="57" w:right="57"/>
              <w:jc w:val="both"/>
            </w:pPr>
            <w:proofErr w:type="spellStart"/>
            <w:r w:rsidRPr="00833A24">
              <w:t>Разноуровневые</w:t>
            </w:r>
            <w:proofErr w:type="spellEnd"/>
            <w:r w:rsidRPr="00833A24">
              <w:t xml:space="preserve"> задания</w:t>
            </w:r>
          </w:p>
          <w:p w:rsidR="00A43135" w:rsidRPr="00833A24" w:rsidRDefault="00A43135" w:rsidP="002554AC">
            <w:pPr>
              <w:ind w:left="57" w:right="57"/>
              <w:jc w:val="both"/>
            </w:pPr>
            <w:r w:rsidRPr="00833A24">
              <w:t>Сочинения/Изложения/Эссе</w:t>
            </w:r>
          </w:p>
          <w:p w:rsidR="00A43135" w:rsidRPr="00833A24" w:rsidRDefault="00A43135" w:rsidP="002554AC">
            <w:pPr>
              <w:ind w:left="57" w:right="57"/>
              <w:jc w:val="both"/>
            </w:pPr>
            <w:r w:rsidRPr="00833A24">
              <w:t>Групповые проекты</w:t>
            </w:r>
          </w:p>
          <w:p w:rsidR="00A43135" w:rsidRPr="00833A24" w:rsidRDefault="00A43135" w:rsidP="002554AC">
            <w:pPr>
              <w:ind w:left="57" w:right="57"/>
              <w:jc w:val="both"/>
            </w:pPr>
            <w:r w:rsidRPr="00833A24">
              <w:t>Индивидуальные проекты</w:t>
            </w:r>
          </w:p>
          <w:p w:rsidR="00A43135" w:rsidRPr="00833A24" w:rsidRDefault="00A43135" w:rsidP="002554AC">
            <w:pPr>
              <w:ind w:left="57" w:right="57"/>
              <w:jc w:val="both"/>
            </w:pPr>
            <w:r w:rsidRPr="00833A24">
              <w:t>Фронтальный опрос</w:t>
            </w:r>
          </w:p>
          <w:p w:rsidR="00A43135" w:rsidRPr="00833A24" w:rsidRDefault="00A43135" w:rsidP="002554AC">
            <w:pPr>
              <w:ind w:left="57" w:right="57"/>
              <w:jc w:val="both"/>
            </w:pPr>
            <w:r w:rsidRPr="00833A24">
              <w:t>Деловая (ролевая) игра</w:t>
            </w:r>
          </w:p>
          <w:p w:rsidR="00A43135" w:rsidRPr="00833A24" w:rsidRDefault="00A43135" w:rsidP="002554AC">
            <w:pPr>
              <w:ind w:left="57" w:right="57"/>
              <w:jc w:val="both"/>
            </w:pPr>
            <w:r w:rsidRPr="00833A24">
              <w:t>Кейс-задания</w:t>
            </w:r>
          </w:p>
          <w:p w:rsidR="00A43135" w:rsidRPr="00833A24" w:rsidRDefault="00A43135" w:rsidP="002554AC">
            <w:pPr>
              <w:ind w:left="57" w:right="57"/>
              <w:jc w:val="both"/>
            </w:pPr>
            <w:r w:rsidRPr="00833A24">
              <w:t>Деловая (ролевая) игра</w:t>
            </w:r>
          </w:p>
          <w:p w:rsidR="00A43135" w:rsidRPr="00833A24" w:rsidRDefault="00A43135" w:rsidP="002554AC">
            <w:pPr>
              <w:spacing w:line="259" w:lineRule="auto"/>
              <w:ind w:left="57" w:right="57"/>
            </w:pPr>
            <w:r w:rsidRPr="00833A24">
              <w:t>Кейс-задания</w:t>
            </w:r>
          </w:p>
          <w:p w:rsidR="00A43135" w:rsidRPr="00833A24" w:rsidRDefault="00A43135" w:rsidP="002554AC">
            <w:pPr>
              <w:spacing w:line="259" w:lineRule="auto"/>
              <w:ind w:left="57" w:right="57"/>
            </w:pPr>
            <w:r w:rsidRPr="00833A24">
              <w:t>Выполнение экзаменационного теста</w:t>
            </w:r>
          </w:p>
        </w:tc>
      </w:tr>
      <w:tr w:rsidR="00A43135" w:rsidRPr="00833A24" w:rsidTr="002554AC">
        <w:trPr>
          <w:jc w:val="center"/>
        </w:trPr>
        <w:tc>
          <w:tcPr>
            <w:tcW w:w="1405"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spacing w:line="259" w:lineRule="auto"/>
              <w:ind w:left="57" w:right="57"/>
              <w:rPr>
                <w:rFonts w:eastAsiaTheme="minorHAnsi"/>
                <w:b/>
                <w:lang w:eastAsia="en-US"/>
              </w:rPr>
            </w:pPr>
            <w:r w:rsidRPr="00833A24">
              <w:t>ОК 09.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spacing w:line="259" w:lineRule="auto"/>
              <w:ind w:left="57" w:right="57"/>
              <w:rPr>
                <w:rFonts w:eastAsiaTheme="minorHAnsi"/>
                <w:lang w:eastAsia="en-US"/>
              </w:rPr>
            </w:pPr>
            <w:r w:rsidRPr="00833A24">
              <w:rPr>
                <w:rFonts w:eastAsiaTheme="minorHAnsi"/>
                <w:lang w:eastAsia="en-US"/>
              </w:rPr>
              <w:t>Р 3, Темы 3.3</w:t>
            </w:r>
          </w:p>
          <w:p w:rsidR="00A43135" w:rsidRPr="00833A24" w:rsidRDefault="00A43135" w:rsidP="002554AC">
            <w:pPr>
              <w:spacing w:line="259" w:lineRule="auto"/>
              <w:ind w:left="57" w:right="57"/>
              <w:rPr>
                <w:rFonts w:eastAsiaTheme="minorHAnsi"/>
                <w:lang w:eastAsia="en-US"/>
              </w:rPr>
            </w:pPr>
            <w:r w:rsidRPr="00833A24">
              <w:rPr>
                <w:rFonts w:eastAsiaTheme="minorHAnsi"/>
                <w:lang w:eastAsia="en-US"/>
              </w:rPr>
              <w:t xml:space="preserve">Р 4, Темы </w:t>
            </w:r>
            <w:proofErr w:type="gramStart"/>
            <w:r w:rsidRPr="00833A24">
              <w:rPr>
                <w:rFonts w:eastAsiaTheme="minorHAnsi"/>
                <w:lang w:eastAsia="en-US"/>
              </w:rPr>
              <w:t>4.1.-</w:t>
            </w:r>
            <w:proofErr w:type="gramEnd"/>
            <w:r w:rsidRPr="00833A24">
              <w:rPr>
                <w:rFonts w:eastAsiaTheme="minorHAnsi"/>
                <w:lang w:eastAsia="en-US"/>
              </w:rPr>
              <w:t xml:space="preserve"> 4.4 П-о/</w:t>
            </w:r>
          </w:p>
        </w:tc>
        <w:tc>
          <w:tcPr>
            <w:tcW w:w="1884"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ind w:left="57" w:right="57"/>
              <w:jc w:val="both"/>
            </w:pPr>
            <w:r w:rsidRPr="00833A24">
              <w:t>Сочинения/Изложения/Эссе</w:t>
            </w:r>
          </w:p>
          <w:p w:rsidR="00A43135" w:rsidRPr="00833A24" w:rsidRDefault="00A43135" w:rsidP="002554AC">
            <w:pPr>
              <w:ind w:left="57" w:right="57"/>
              <w:jc w:val="both"/>
            </w:pPr>
            <w:r w:rsidRPr="00833A24">
              <w:t>Аннотации</w:t>
            </w:r>
          </w:p>
          <w:p w:rsidR="00A43135" w:rsidRPr="00833A24" w:rsidRDefault="00A43135" w:rsidP="002554AC">
            <w:pPr>
              <w:ind w:left="57" w:right="57"/>
              <w:jc w:val="both"/>
            </w:pPr>
            <w:r w:rsidRPr="00833A24">
              <w:t>Тезисы</w:t>
            </w:r>
          </w:p>
          <w:p w:rsidR="00A43135" w:rsidRPr="00833A24" w:rsidRDefault="00A43135" w:rsidP="002554AC">
            <w:pPr>
              <w:ind w:left="57" w:right="57"/>
              <w:jc w:val="both"/>
            </w:pPr>
            <w:r w:rsidRPr="00833A24">
              <w:t>Конспекты</w:t>
            </w:r>
          </w:p>
          <w:p w:rsidR="00A43135" w:rsidRPr="00833A24" w:rsidRDefault="00A43135" w:rsidP="002554AC">
            <w:pPr>
              <w:ind w:left="57" w:right="57"/>
              <w:jc w:val="both"/>
            </w:pPr>
            <w:r w:rsidRPr="00833A24">
              <w:t>Рефераты</w:t>
            </w:r>
          </w:p>
          <w:p w:rsidR="00A43135" w:rsidRPr="00833A24" w:rsidRDefault="00A43135" w:rsidP="002554AC">
            <w:pPr>
              <w:spacing w:line="259" w:lineRule="auto"/>
              <w:ind w:left="57" w:right="57"/>
            </w:pPr>
            <w:r w:rsidRPr="00833A24">
              <w:t>Сообщения</w:t>
            </w:r>
          </w:p>
          <w:p w:rsidR="00A43135" w:rsidRPr="00833A24" w:rsidRDefault="00A43135" w:rsidP="002554AC">
            <w:pPr>
              <w:spacing w:line="259" w:lineRule="auto"/>
              <w:ind w:left="57" w:right="57"/>
            </w:pPr>
            <w:r w:rsidRPr="00833A24">
              <w:t>Практические работы</w:t>
            </w:r>
          </w:p>
          <w:p w:rsidR="00A43135" w:rsidRPr="00833A24" w:rsidRDefault="00A43135" w:rsidP="002554AC">
            <w:pPr>
              <w:spacing w:line="259" w:lineRule="auto"/>
              <w:ind w:left="57" w:right="57"/>
            </w:pPr>
            <w:r w:rsidRPr="00833A24">
              <w:t>Выполнение экзаменационного теста</w:t>
            </w:r>
          </w:p>
        </w:tc>
      </w:tr>
      <w:tr w:rsidR="00A43135" w:rsidRPr="00833A24" w:rsidTr="002554AC">
        <w:trPr>
          <w:jc w:val="center"/>
        </w:trPr>
        <w:tc>
          <w:tcPr>
            <w:tcW w:w="1405" w:type="pct"/>
            <w:tcBorders>
              <w:top w:val="single" w:sz="4" w:space="0" w:color="000000"/>
              <w:left w:val="single" w:sz="4" w:space="0" w:color="000000"/>
              <w:bottom w:val="single" w:sz="4" w:space="0" w:color="000000"/>
              <w:right w:val="single" w:sz="4" w:space="0" w:color="000000"/>
            </w:tcBorders>
          </w:tcPr>
          <w:p w:rsidR="00A43135" w:rsidRPr="00833A24" w:rsidRDefault="002D77F1" w:rsidP="002554AC">
            <w:pPr>
              <w:spacing w:line="259" w:lineRule="auto"/>
              <w:ind w:left="57" w:right="57"/>
            </w:pPr>
            <w:r>
              <w:t>ПК 2.2. Разрабатывать документацию по эксплуатации электрического и электромеханического оборудования</w:t>
            </w:r>
          </w:p>
        </w:tc>
        <w:tc>
          <w:tcPr>
            <w:tcW w:w="1711"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pPr>
              <w:spacing w:line="259" w:lineRule="auto"/>
              <w:ind w:left="57" w:right="57"/>
              <w:rPr>
                <w:rFonts w:eastAsiaTheme="minorHAnsi"/>
                <w:lang w:eastAsia="en-US"/>
              </w:rPr>
            </w:pPr>
            <w:r w:rsidRPr="00833A24">
              <w:rPr>
                <w:rFonts w:eastAsiaTheme="minorHAnsi"/>
                <w:lang w:eastAsia="en-US"/>
              </w:rPr>
              <w:t xml:space="preserve">Р 4, Темы 4.1. - 4.4 </w:t>
            </w:r>
            <w:proofErr w:type="gramStart"/>
            <w:r w:rsidRPr="00833A24">
              <w:rPr>
                <w:rFonts w:eastAsiaTheme="minorHAnsi"/>
                <w:lang w:eastAsia="en-US"/>
              </w:rPr>
              <w:t>П-о</w:t>
            </w:r>
            <w:proofErr w:type="gramEnd"/>
            <w:r w:rsidRPr="00833A24">
              <w:rPr>
                <w:rFonts w:eastAsiaTheme="minorHAnsi"/>
                <w:lang w:eastAsia="en-US"/>
              </w:rPr>
              <w:t>/</w:t>
            </w:r>
          </w:p>
        </w:tc>
        <w:tc>
          <w:tcPr>
            <w:tcW w:w="1884" w:type="pct"/>
            <w:tcBorders>
              <w:top w:val="single" w:sz="4" w:space="0" w:color="000000"/>
              <w:left w:val="single" w:sz="4" w:space="0" w:color="000000"/>
              <w:bottom w:val="single" w:sz="4" w:space="0" w:color="000000"/>
              <w:right w:val="single" w:sz="4" w:space="0" w:color="000000"/>
            </w:tcBorders>
          </w:tcPr>
          <w:p w:rsidR="00A43135" w:rsidRPr="00833A24" w:rsidRDefault="00A43135" w:rsidP="002554AC">
            <w:r w:rsidRPr="00833A24">
              <w:t>Устный опрос</w:t>
            </w:r>
          </w:p>
          <w:p w:rsidR="00A43135" w:rsidRPr="00833A24" w:rsidRDefault="00A43135" w:rsidP="002554AC">
            <w:r w:rsidRPr="00833A24">
              <w:t>Фронтальный контроль</w:t>
            </w:r>
          </w:p>
          <w:p w:rsidR="00A43135" w:rsidRPr="00833A24" w:rsidRDefault="00A43135" w:rsidP="002554AC">
            <w:r w:rsidRPr="00833A24">
              <w:t>Индивидуальный контроль</w:t>
            </w:r>
          </w:p>
          <w:p w:rsidR="00A43135" w:rsidRPr="00833A24" w:rsidRDefault="00A43135" w:rsidP="002554AC">
            <w:pPr>
              <w:ind w:left="57" w:right="57"/>
              <w:jc w:val="both"/>
            </w:pPr>
            <w:r w:rsidRPr="00833A24">
              <w:t>Анализ публичного выступления</w:t>
            </w:r>
          </w:p>
          <w:p w:rsidR="00A43135" w:rsidRPr="00833A24" w:rsidRDefault="00A43135" w:rsidP="002554AC">
            <w:pPr>
              <w:ind w:left="57" w:right="57"/>
              <w:jc w:val="both"/>
            </w:pPr>
            <w:r w:rsidRPr="00833A24">
              <w:t>Практические работы</w:t>
            </w:r>
          </w:p>
          <w:p w:rsidR="00A43135" w:rsidRPr="00833A24" w:rsidRDefault="00A43135" w:rsidP="002554AC">
            <w:pPr>
              <w:ind w:left="57" w:right="57"/>
              <w:jc w:val="both"/>
            </w:pPr>
            <w:r w:rsidRPr="00833A24">
              <w:t>Выполнение экзаменационного теста</w:t>
            </w:r>
          </w:p>
        </w:tc>
      </w:tr>
    </w:tbl>
    <w:p w:rsidR="00A43135" w:rsidRPr="00762C74" w:rsidRDefault="00A43135" w:rsidP="00A43135">
      <w:pPr>
        <w:spacing w:line="276" w:lineRule="auto"/>
        <w:ind w:left="284" w:hanging="284"/>
        <w:jc w:val="center"/>
        <w:rPr>
          <w:b/>
          <w:sz w:val="28"/>
          <w:szCs w:val="28"/>
        </w:rPr>
      </w:pPr>
    </w:p>
    <w:p w:rsidR="00A43135" w:rsidRDefault="00A43135" w:rsidP="00A43135">
      <w:pPr>
        <w:spacing w:after="200" w:line="276" w:lineRule="auto"/>
        <w:rPr>
          <w:b/>
          <w:bCs/>
        </w:rPr>
      </w:pPr>
    </w:p>
    <w:p w:rsidR="00A43135" w:rsidRPr="00A85B98" w:rsidRDefault="00A43135" w:rsidP="00A43135">
      <w:pPr>
        <w:spacing w:after="200" w:line="276" w:lineRule="auto"/>
        <w:jc w:val="center"/>
        <w:rPr>
          <w:b/>
          <w:bCs/>
        </w:rPr>
      </w:pPr>
      <w:r w:rsidRPr="008949F8">
        <w:rPr>
          <w:b/>
          <w:bCs/>
          <w:color w:val="000000" w:themeColor="text1"/>
        </w:rPr>
        <w:t>Разработчик</w:t>
      </w:r>
      <w:r>
        <w:rPr>
          <w:b/>
          <w:bCs/>
        </w:rPr>
        <w:t xml:space="preserve">  </w:t>
      </w:r>
    </w:p>
    <w:tbl>
      <w:tblPr>
        <w:tblStyle w:val="a4"/>
        <w:tblW w:w="0" w:type="auto"/>
        <w:tblLook w:val="04A0" w:firstRow="1" w:lastRow="0" w:firstColumn="1" w:lastColumn="0" w:noHBand="0" w:noVBand="1"/>
      </w:tblPr>
      <w:tblGrid>
        <w:gridCol w:w="713"/>
        <w:gridCol w:w="3213"/>
        <w:gridCol w:w="3326"/>
        <w:gridCol w:w="1952"/>
      </w:tblGrid>
      <w:tr w:rsidR="00A43135" w:rsidRPr="00A85B98" w:rsidTr="002554AC">
        <w:tc>
          <w:tcPr>
            <w:tcW w:w="713" w:type="dxa"/>
            <w:vAlign w:val="center"/>
          </w:tcPr>
          <w:p w:rsidR="00A43135" w:rsidRPr="00A85B98" w:rsidRDefault="00A43135" w:rsidP="002554AC">
            <w:pPr>
              <w:spacing w:after="200" w:line="276" w:lineRule="auto"/>
              <w:jc w:val="center"/>
              <w:rPr>
                <w:bCs/>
              </w:rPr>
            </w:pPr>
            <w:r w:rsidRPr="00A85B98">
              <w:rPr>
                <w:bCs/>
              </w:rPr>
              <w:t>№ п/п</w:t>
            </w:r>
          </w:p>
        </w:tc>
        <w:tc>
          <w:tcPr>
            <w:tcW w:w="3213" w:type="dxa"/>
            <w:vAlign w:val="center"/>
          </w:tcPr>
          <w:p w:rsidR="00A43135" w:rsidRPr="00A85B98" w:rsidRDefault="00A43135" w:rsidP="002554AC">
            <w:pPr>
              <w:spacing w:after="200" w:line="276" w:lineRule="auto"/>
              <w:jc w:val="center"/>
              <w:rPr>
                <w:b/>
                <w:bCs/>
              </w:rPr>
            </w:pPr>
            <w:r w:rsidRPr="00A85B98">
              <w:rPr>
                <w:b/>
                <w:bCs/>
              </w:rPr>
              <w:t>Фамилия, имя, отчество</w:t>
            </w:r>
          </w:p>
        </w:tc>
        <w:tc>
          <w:tcPr>
            <w:tcW w:w="3326" w:type="dxa"/>
            <w:vAlign w:val="center"/>
          </w:tcPr>
          <w:p w:rsidR="00A43135" w:rsidRPr="00A85B98" w:rsidRDefault="00A43135" w:rsidP="002554AC">
            <w:pPr>
              <w:spacing w:after="200" w:line="276" w:lineRule="auto"/>
              <w:jc w:val="center"/>
              <w:rPr>
                <w:b/>
                <w:bCs/>
              </w:rPr>
            </w:pPr>
            <w:r w:rsidRPr="00A85B98">
              <w:rPr>
                <w:b/>
                <w:bCs/>
              </w:rPr>
              <w:t>Ученая степень/квалификационная категория</w:t>
            </w:r>
          </w:p>
        </w:tc>
        <w:tc>
          <w:tcPr>
            <w:tcW w:w="1952" w:type="dxa"/>
            <w:vAlign w:val="center"/>
          </w:tcPr>
          <w:p w:rsidR="00A43135" w:rsidRPr="00A85B98" w:rsidRDefault="00A43135" w:rsidP="002554AC">
            <w:pPr>
              <w:spacing w:after="200" w:line="276" w:lineRule="auto"/>
              <w:jc w:val="center"/>
              <w:rPr>
                <w:b/>
                <w:bCs/>
              </w:rPr>
            </w:pPr>
            <w:r w:rsidRPr="00A85B98">
              <w:rPr>
                <w:b/>
                <w:bCs/>
              </w:rPr>
              <w:t>Должность</w:t>
            </w:r>
          </w:p>
        </w:tc>
      </w:tr>
      <w:tr w:rsidR="00A43135" w:rsidRPr="00A85B98" w:rsidTr="002554AC">
        <w:trPr>
          <w:trHeight w:val="506"/>
        </w:trPr>
        <w:tc>
          <w:tcPr>
            <w:tcW w:w="713" w:type="dxa"/>
            <w:vAlign w:val="center"/>
          </w:tcPr>
          <w:p w:rsidR="00A43135" w:rsidRPr="00A85B98" w:rsidRDefault="00A43135" w:rsidP="002554AC">
            <w:pPr>
              <w:numPr>
                <w:ilvl w:val="0"/>
                <w:numId w:val="1"/>
              </w:numPr>
              <w:spacing w:after="200" w:line="276" w:lineRule="auto"/>
              <w:jc w:val="center"/>
              <w:rPr>
                <w:bCs/>
              </w:rPr>
            </w:pPr>
          </w:p>
        </w:tc>
        <w:tc>
          <w:tcPr>
            <w:tcW w:w="3213" w:type="dxa"/>
            <w:vAlign w:val="center"/>
          </w:tcPr>
          <w:p w:rsidR="00A43135" w:rsidRDefault="00A43135" w:rsidP="002554AC">
            <w:pPr>
              <w:spacing w:after="200" w:line="276" w:lineRule="auto"/>
              <w:rPr>
                <w:bCs/>
              </w:rPr>
            </w:pPr>
            <w:r>
              <w:rPr>
                <w:bCs/>
              </w:rPr>
              <w:t xml:space="preserve">Абрамова Анна Дмитриевна </w:t>
            </w:r>
          </w:p>
        </w:tc>
        <w:tc>
          <w:tcPr>
            <w:tcW w:w="3326" w:type="dxa"/>
            <w:vAlign w:val="center"/>
          </w:tcPr>
          <w:p w:rsidR="00A43135" w:rsidRDefault="00A43135" w:rsidP="002554AC">
            <w:pPr>
              <w:spacing w:after="200" w:line="276" w:lineRule="auto"/>
              <w:jc w:val="center"/>
              <w:rPr>
                <w:bCs/>
              </w:rPr>
            </w:pPr>
            <w:r>
              <w:rPr>
                <w:bCs/>
              </w:rPr>
              <w:t>Без категории</w:t>
            </w:r>
          </w:p>
        </w:tc>
        <w:tc>
          <w:tcPr>
            <w:tcW w:w="1952" w:type="dxa"/>
            <w:vAlign w:val="center"/>
          </w:tcPr>
          <w:p w:rsidR="00A43135" w:rsidRPr="00A85B98" w:rsidRDefault="00A43135" w:rsidP="002554AC">
            <w:pPr>
              <w:spacing w:after="200" w:line="276" w:lineRule="auto"/>
              <w:jc w:val="center"/>
              <w:rPr>
                <w:bCs/>
              </w:rPr>
            </w:pPr>
            <w:r>
              <w:rPr>
                <w:bCs/>
              </w:rPr>
              <w:t xml:space="preserve">Преподаватель </w:t>
            </w:r>
          </w:p>
        </w:tc>
      </w:tr>
    </w:tbl>
    <w:p w:rsidR="00A43135" w:rsidRPr="00762C74" w:rsidRDefault="00A43135" w:rsidP="00A43135">
      <w:pPr>
        <w:spacing w:after="200" w:line="276" w:lineRule="auto"/>
        <w:rPr>
          <w:sz w:val="28"/>
          <w:szCs w:val="28"/>
        </w:rPr>
      </w:pPr>
    </w:p>
    <w:p w:rsidR="00A43135" w:rsidRDefault="00A43135" w:rsidP="00A43135"/>
    <w:p w:rsidR="00A43135" w:rsidRDefault="00A43135" w:rsidP="00A43135"/>
    <w:p w:rsidR="004437B3" w:rsidRDefault="0007558C"/>
    <w:sectPr w:rsidR="004437B3" w:rsidSect="00CA4C6B">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165" w:rsidRDefault="00DB3165" w:rsidP="00A43135">
      <w:r>
        <w:separator/>
      </w:r>
    </w:p>
  </w:endnote>
  <w:endnote w:type="continuationSeparator" w:id="0">
    <w:p w:rsidR="00DB3165" w:rsidRDefault="00DB3165" w:rsidP="00A4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9896630"/>
      <w:docPartObj>
        <w:docPartGallery w:val="Page Numbers (Bottom of Page)"/>
        <w:docPartUnique/>
      </w:docPartObj>
    </w:sdtPr>
    <w:sdtEndPr/>
    <w:sdtContent>
      <w:p w:rsidR="00A43135" w:rsidRPr="00880DCC" w:rsidRDefault="00A43135">
        <w:pPr>
          <w:pStyle w:val="a9"/>
          <w:jc w:val="center"/>
        </w:pPr>
        <w:r w:rsidRPr="00880DCC">
          <w:fldChar w:fldCharType="begin"/>
        </w:r>
        <w:r w:rsidRPr="00880DCC">
          <w:instrText>PAGE   \* MERGEFORMAT</w:instrText>
        </w:r>
        <w:r w:rsidRPr="00880DCC">
          <w:fldChar w:fldCharType="separate"/>
        </w:r>
        <w:r w:rsidR="0007558C">
          <w:rPr>
            <w:noProof/>
          </w:rPr>
          <w:t>3</w:t>
        </w:r>
        <w:r w:rsidRPr="00880DCC">
          <w:fldChar w:fldCharType="end"/>
        </w:r>
      </w:p>
    </w:sdtContent>
  </w:sdt>
  <w:p w:rsidR="00A43135" w:rsidRDefault="00A43135">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4957815"/>
      <w:docPartObj>
        <w:docPartGallery w:val="Page Numbers (Bottom of Page)"/>
        <w:docPartUnique/>
      </w:docPartObj>
    </w:sdtPr>
    <w:sdtEndPr/>
    <w:sdtContent>
      <w:p w:rsidR="00A43135" w:rsidRPr="00880DCC" w:rsidRDefault="00A43135">
        <w:pPr>
          <w:pStyle w:val="a9"/>
          <w:jc w:val="center"/>
        </w:pPr>
        <w:r w:rsidRPr="00880DCC">
          <w:fldChar w:fldCharType="begin"/>
        </w:r>
        <w:r w:rsidRPr="00880DCC">
          <w:instrText>PAGE   \* MERGEFORMAT</w:instrText>
        </w:r>
        <w:r w:rsidRPr="00880DCC">
          <w:fldChar w:fldCharType="separate"/>
        </w:r>
        <w:r w:rsidR="0007558C">
          <w:rPr>
            <w:noProof/>
          </w:rPr>
          <w:t>13</w:t>
        </w:r>
        <w:r w:rsidRPr="00880DCC">
          <w:fldChar w:fldCharType="end"/>
        </w:r>
      </w:p>
    </w:sdtContent>
  </w:sdt>
  <w:p w:rsidR="00A43135" w:rsidRDefault="00A43135">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165" w:rsidRDefault="00DB3165" w:rsidP="00A43135">
      <w:r>
        <w:separator/>
      </w:r>
    </w:p>
  </w:footnote>
  <w:footnote w:type="continuationSeparator" w:id="0">
    <w:p w:rsidR="00DB3165" w:rsidRDefault="00DB3165" w:rsidP="00A43135">
      <w:r>
        <w:continuationSeparator/>
      </w:r>
    </w:p>
  </w:footnote>
  <w:footnote w:id="1">
    <w:p w:rsidR="00A43135" w:rsidRPr="00864C01" w:rsidRDefault="00A43135" w:rsidP="00A43135">
      <w:pPr>
        <w:pStyle w:val="ab"/>
      </w:pPr>
      <w:r w:rsidRPr="00864C01">
        <w:rPr>
          <w:rStyle w:val="ad"/>
        </w:rPr>
        <w:footnoteRef/>
      </w:r>
      <w:r w:rsidRPr="00864C01">
        <w:t>Дисциплинарные (предметные) результаты указываются в соответствии с их полным перечнем во ФГОС СОО от 17.05.2012г. № 413 (в последней редакции от 12.08.2022)</w:t>
      </w:r>
    </w:p>
  </w:footnote>
  <w:footnote w:id="2">
    <w:p w:rsidR="00A43135" w:rsidRPr="001C0BDB" w:rsidRDefault="00A43135" w:rsidP="00A43135">
      <w:pPr>
        <w:pStyle w:val="ab"/>
      </w:pPr>
      <w:r w:rsidRPr="00864C01">
        <w:rPr>
          <w:rStyle w:val="ad"/>
        </w:rPr>
        <w:footnoteRef/>
      </w:r>
      <w:r w:rsidRPr="00864C01">
        <w:t xml:space="preserve"> ПК указываются в соответствии с ФГОС реализуемой профессии / специальности СПО</w:t>
      </w:r>
      <w:r>
        <w:t xml:space="preserve"> </w:t>
      </w:r>
    </w:p>
    <w:p w:rsidR="00A43135" w:rsidRPr="00864C01" w:rsidRDefault="00A43135" w:rsidP="00A43135">
      <w:pPr>
        <w:rPr>
          <w:sz w:val="28"/>
          <w:szCs w:val="28"/>
        </w:rPr>
      </w:pPr>
    </w:p>
    <w:p w:rsidR="00A43135" w:rsidRPr="00864C01" w:rsidRDefault="00A43135" w:rsidP="00A43135">
      <w:pPr>
        <w:pStyle w:val="ab"/>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32BC2"/>
    <w:multiLevelType w:val="multilevel"/>
    <w:tmpl w:val="AE92C80C"/>
    <w:lvl w:ilvl="0">
      <w:start w:val="1"/>
      <w:numFmt w:val="decimal"/>
      <w:lvlText w:val="%1."/>
      <w:lvlJc w:val="left"/>
      <w:pPr>
        <w:ind w:left="502" w:hanging="360"/>
      </w:pPr>
    </w:lvl>
    <w:lvl w:ilvl="1">
      <w:start w:val="1"/>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
    <w:nsid w:val="13BF471C"/>
    <w:multiLevelType w:val="hybridMultilevel"/>
    <w:tmpl w:val="0BEA93C8"/>
    <w:lvl w:ilvl="0" w:tplc="E2E89D14">
      <w:start w:val="1"/>
      <w:numFmt w:val="decimal"/>
      <w:lvlText w:val="%1."/>
      <w:lvlJc w:val="left"/>
      <w:pPr>
        <w:ind w:left="720" w:hanging="360"/>
      </w:pPr>
      <w:rPr>
        <w:rFonts w:hint="default"/>
        <w:sz w:val="24"/>
        <w:szCs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DE24AD"/>
    <w:multiLevelType w:val="multilevel"/>
    <w:tmpl w:val="AE92C80C"/>
    <w:lvl w:ilvl="0">
      <w:start w:val="1"/>
      <w:numFmt w:val="decimal"/>
      <w:lvlText w:val="%1."/>
      <w:lvlJc w:val="left"/>
      <w:pPr>
        <w:ind w:left="502" w:hanging="360"/>
      </w:pPr>
    </w:lvl>
    <w:lvl w:ilvl="1">
      <w:start w:val="1"/>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
    <w:nsid w:val="4961547D"/>
    <w:multiLevelType w:val="hybridMultilevel"/>
    <w:tmpl w:val="BE762704"/>
    <w:lvl w:ilvl="0" w:tplc="6D8C2F10">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4332FF"/>
    <w:multiLevelType w:val="hybridMultilevel"/>
    <w:tmpl w:val="A458475A"/>
    <w:lvl w:ilvl="0" w:tplc="D1986B5C">
      <w:start w:val="1"/>
      <w:numFmt w:val="decimal"/>
      <w:lvlText w:val="%1."/>
      <w:lvlJc w:val="left"/>
      <w:pPr>
        <w:ind w:left="720" w:hanging="360"/>
      </w:pPr>
      <w:rPr>
        <w:rFonts w:ascii="Times New Roman" w:eastAsia="Times New Roman" w:hAnsi="Times New Roman" w:cs="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2B5D4B"/>
    <w:multiLevelType w:val="hybridMultilevel"/>
    <w:tmpl w:val="D6AAE7AA"/>
    <w:lvl w:ilvl="0" w:tplc="2FC03FFA">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71E228D2"/>
    <w:multiLevelType w:val="multilevel"/>
    <w:tmpl w:val="AE92C80C"/>
    <w:lvl w:ilvl="0">
      <w:start w:val="1"/>
      <w:numFmt w:val="decimal"/>
      <w:lvlText w:val="%1."/>
      <w:lvlJc w:val="left"/>
      <w:pPr>
        <w:ind w:left="502" w:hanging="360"/>
      </w:pPr>
    </w:lvl>
    <w:lvl w:ilvl="1">
      <w:start w:val="1"/>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nsid w:val="775B1F13"/>
    <w:multiLevelType w:val="multilevel"/>
    <w:tmpl w:val="AE92C80C"/>
    <w:lvl w:ilvl="0">
      <w:start w:val="1"/>
      <w:numFmt w:val="decimal"/>
      <w:lvlText w:val="%1."/>
      <w:lvlJc w:val="left"/>
      <w:pPr>
        <w:ind w:left="502" w:hanging="360"/>
      </w:pPr>
    </w:lvl>
    <w:lvl w:ilvl="1">
      <w:start w:val="1"/>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abstractNumId w:val="7"/>
  </w:num>
  <w:num w:numId="2">
    <w:abstractNumId w:val="2"/>
  </w:num>
  <w:num w:numId="3">
    <w:abstractNumId w:val="0"/>
  </w:num>
  <w:num w:numId="4">
    <w:abstractNumId w:val="6"/>
  </w:num>
  <w:num w:numId="5">
    <w:abstractNumId w:val="4"/>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135"/>
    <w:rsid w:val="0007558C"/>
    <w:rsid w:val="002D77F1"/>
    <w:rsid w:val="00525F46"/>
    <w:rsid w:val="00763CA0"/>
    <w:rsid w:val="0083633E"/>
    <w:rsid w:val="00A43135"/>
    <w:rsid w:val="00DB3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ED2E1C-6E25-43D2-8CB0-32990A6D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13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A4313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43135"/>
    <w:rPr>
      <w:rFonts w:asciiTheme="majorHAnsi" w:eastAsiaTheme="majorEastAsia" w:hAnsiTheme="majorHAnsi" w:cstheme="majorBidi"/>
      <w:color w:val="2E74B5" w:themeColor="accent1" w:themeShade="BF"/>
      <w:sz w:val="40"/>
      <w:szCs w:val="40"/>
      <w:lang w:eastAsia="ru-RU"/>
    </w:rPr>
  </w:style>
  <w:style w:type="paragraph" w:styleId="a3">
    <w:name w:val="List Paragraph"/>
    <w:basedOn w:val="a"/>
    <w:uiPriority w:val="99"/>
    <w:qFormat/>
    <w:rsid w:val="00A43135"/>
    <w:pPr>
      <w:ind w:left="720"/>
      <w:contextualSpacing/>
    </w:pPr>
  </w:style>
  <w:style w:type="table" w:styleId="a4">
    <w:name w:val="Table Grid"/>
    <w:basedOn w:val="a1"/>
    <w:uiPriority w:val="59"/>
    <w:rsid w:val="00A431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A43135"/>
    <w:pPr>
      <w:spacing w:after="0" w:line="240" w:lineRule="auto"/>
    </w:pPr>
    <w:rPr>
      <w:rFonts w:eastAsiaTheme="minorEastAsia"/>
      <w:lang w:eastAsia="ru-RU"/>
    </w:rPr>
  </w:style>
  <w:style w:type="character" w:styleId="a6">
    <w:name w:val="Hyperlink"/>
    <w:basedOn w:val="a0"/>
    <w:uiPriority w:val="99"/>
    <w:unhideWhenUsed/>
    <w:rsid w:val="00A43135"/>
    <w:rPr>
      <w:color w:val="0000FF"/>
      <w:u w:val="single"/>
    </w:rPr>
  </w:style>
  <w:style w:type="paragraph" w:styleId="a7">
    <w:name w:val="Body Text"/>
    <w:basedOn w:val="a"/>
    <w:link w:val="a8"/>
    <w:uiPriority w:val="1"/>
    <w:qFormat/>
    <w:rsid w:val="00A43135"/>
    <w:pPr>
      <w:widowControl w:val="0"/>
      <w:ind w:left="810" w:hanging="708"/>
    </w:pPr>
    <w:rPr>
      <w:sz w:val="28"/>
      <w:szCs w:val="28"/>
      <w:lang w:val="en-US" w:eastAsia="en-US"/>
    </w:rPr>
  </w:style>
  <w:style w:type="character" w:customStyle="1" w:styleId="a8">
    <w:name w:val="Основной текст Знак"/>
    <w:basedOn w:val="a0"/>
    <w:link w:val="a7"/>
    <w:uiPriority w:val="1"/>
    <w:rsid w:val="00A43135"/>
    <w:rPr>
      <w:rFonts w:ascii="Times New Roman" w:eastAsia="Times New Roman" w:hAnsi="Times New Roman" w:cs="Times New Roman"/>
      <w:sz w:val="28"/>
      <w:szCs w:val="28"/>
      <w:lang w:val="en-US"/>
    </w:rPr>
  </w:style>
  <w:style w:type="table" w:customStyle="1" w:styleId="11">
    <w:name w:val="Сетка таблицы1"/>
    <w:basedOn w:val="a1"/>
    <w:next w:val="a4"/>
    <w:uiPriority w:val="59"/>
    <w:rsid w:val="00A43135"/>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Нижний колонтитул1"/>
    <w:basedOn w:val="a"/>
    <w:next w:val="a9"/>
    <w:link w:val="aa"/>
    <w:uiPriority w:val="99"/>
    <w:unhideWhenUsed/>
    <w:rsid w:val="00A43135"/>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12"/>
    <w:uiPriority w:val="99"/>
    <w:rsid w:val="00A43135"/>
    <w:rPr>
      <w:rFonts w:ascii="Calibri" w:eastAsia="Calibri" w:hAnsi="Calibri" w:cs="Times New Roman"/>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c"/>
    <w:uiPriority w:val="99"/>
    <w:qFormat/>
    <w:rsid w:val="00A43135"/>
    <w:rPr>
      <w:sz w:val="20"/>
      <w:szCs w:val="20"/>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A43135"/>
    <w:rPr>
      <w:rFonts w:ascii="Times New Roman" w:eastAsia="Times New Roman" w:hAnsi="Times New Roman" w:cs="Times New Roman"/>
      <w:sz w:val="20"/>
      <w:szCs w:val="20"/>
      <w:lang w:eastAsia="ru-RU"/>
    </w:rPr>
  </w:style>
  <w:style w:type="character" w:styleId="ad">
    <w:name w:val="footnote reference"/>
    <w:uiPriority w:val="99"/>
    <w:rsid w:val="00A43135"/>
    <w:rPr>
      <w:vertAlign w:val="superscript"/>
    </w:rPr>
  </w:style>
  <w:style w:type="paragraph" w:styleId="a9">
    <w:name w:val="footer"/>
    <w:basedOn w:val="a"/>
    <w:link w:val="13"/>
    <w:uiPriority w:val="99"/>
    <w:unhideWhenUsed/>
    <w:rsid w:val="00A43135"/>
    <w:pPr>
      <w:tabs>
        <w:tab w:val="center" w:pos="4677"/>
        <w:tab w:val="right" w:pos="9355"/>
      </w:tabs>
    </w:pPr>
  </w:style>
  <w:style w:type="character" w:customStyle="1" w:styleId="13">
    <w:name w:val="Нижний колонтитул Знак1"/>
    <w:basedOn w:val="a0"/>
    <w:link w:val="a9"/>
    <w:uiPriority w:val="99"/>
    <w:rsid w:val="00A43135"/>
    <w:rPr>
      <w:rFonts w:ascii="Times New Roman" w:eastAsia="Times New Roman" w:hAnsi="Times New Roman" w:cs="Times New Roman"/>
      <w:sz w:val="24"/>
      <w:szCs w:val="24"/>
      <w:lang w:eastAsia="ru-RU"/>
    </w:rPr>
  </w:style>
  <w:style w:type="paragraph" w:styleId="ae">
    <w:name w:val="TOC Heading"/>
    <w:basedOn w:val="1"/>
    <w:next w:val="a"/>
    <w:uiPriority w:val="39"/>
    <w:unhideWhenUsed/>
    <w:qFormat/>
    <w:rsid w:val="00A43135"/>
    <w:pPr>
      <w:spacing w:before="240" w:after="0"/>
      <w:outlineLvl w:val="9"/>
    </w:pPr>
    <w:rPr>
      <w:sz w:val="32"/>
      <w:szCs w:val="32"/>
    </w:rPr>
  </w:style>
  <w:style w:type="paragraph" w:styleId="14">
    <w:name w:val="toc 1"/>
    <w:basedOn w:val="a"/>
    <w:next w:val="a"/>
    <w:autoRedefine/>
    <w:uiPriority w:val="39"/>
    <w:unhideWhenUsed/>
    <w:rsid w:val="00A43135"/>
    <w:pPr>
      <w:spacing w:after="100"/>
    </w:pPr>
  </w:style>
  <w:style w:type="character" w:customStyle="1" w:styleId="dt-m">
    <w:name w:val="dt-m"/>
    <w:basedOn w:val="a0"/>
    <w:rsid w:val="00A43135"/>
  </w:style>
  <w:style w:type="character" w:styleId="af">
    <w:name w:val="Strong"/>
    <w:basedOn w:val="a0"/>
    <w:uiPriority w:val="22"/>
    <w:qFormat/>
    <w:rsid w:val="00A43135"/>
    <w:rPr>
      <w:b/>
      <w:bCs/>
    </w:rPr>
  </w:style>
  <w:style w:type="paragraph" w:styleId="af0">
    <w:name w:val="Balloon Text"/>
    <w:basedOn w:val="a"/>
    <w:link w:val="af1"/>
    <w:uiPriority w:val="99"/>
    <w:semiHidden/>
    <w:unhideWhenUsed/>
    <w:rsid w:val="0007558C"/>
    <w:rPr>
      <w:rFonts w:ascii="Segoe UI" w:hAnsi="Segoe UI" w:cs="Segoe UI"/>
      <w:sz w:val="18"/>
      <w:szCs w:val="18"/>
    </w:rPr>
  </w:style>
  <w:style w:type="character" w:customStyle="1" w:styleId="af1">
    <w:name w:val="Текст выноски Знак"/>
    <w:basedOn w:val="a0"/>
    <w:link w:val="af0"/>
    <w:uiPriority w:val="99"/>
    <w:semiHidden/>
    <w:rsid w:val="0007558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3685</Words>
  <Characters>21011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PC-108</dc:creator>
  <cp:keywords/>
  <dc:description/>
  <cp:lastModifiedBy>Admin</cp:lastModifiedBy>
  <cp:revision>3</cp:revision>
  <cp:lastPrinted>2025-10-30T08:34:00Z</cp:lastPrinted>
  <dcterms:created xsi:type="dcterms:W3CDTF">2025-10-27T10:19:00Z</dcterms:created>
  <dcterms:modified xsi:type="dcterms:W3CDTF">2025-10-30T08:37:00Z</dcterms:modified>
</cp:coreProperties>
</file>